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23" w:rsidRPr="009B70AA" w:rsidRDefault="009B70AA" w:rsidP="009B70AA">
      <w:pPr>
        <w:jc w:val="center"/>
        <w:rPr>
          <w:b/>
          <w:sz w:val="28"/>
          <w:szCs w:val="28"/>
        </w:rPr>
      </w:pPr>
      <w:r w:rsidRPr="009B70AA">
        <w:rPr>
          <w:b/>
          <w:sz w:val="28"/>
          <w:szCs w:val="28"/>
        </w:rPr>
        <w:t>BIKE LEICHHARDT</w:t>
      </w:r>
    </w:p>
    <w:p w:rsidR="009B70AA" w:rsidRPr="009B70AA" w:rsidRDefault="009B70AA" w:rsidP="009B70AA">
      <w:pPr>
        <w:jc w:val="center"/>
        <w:rPr>
          <w:b/>
          <w:sz w:val="28"/>
          <w:szCs w:val="28"/>
        </w:rPr>
      </w:pPr>
      <w:r w:rsidRPr="009B70AA">
        <w:rPr>
          <w:b/>
          <w:sz w:val="28"/>
          <w:szCs w:val="28"/>
        </w:rPr>
        <w:t>ANNUAL GENERAL MEETING</w:t>
      </w:r>
    </w:p>
    <w:p w:rsidR="009B70AA" w:rsidRPr="009B70AA" w:rsidRDefault="0043055C" w:rsidP="00C33E5F">
      <w:pPr>
        <w:jc w:val="center"/>
        <w:rPr>
          <w:b/>
        </w:rPr>
      </w:pPr>
      <w:r>
        <w:rPr>
          <w:b/>
        </w:rPr>
        <w:t>Sunday</w:t>
      </w:r>
      <w:r w:rsidR="00C33E5F">
        <w:rPr>
          <w:b/>
        </w:rPr>
        <w:t xml:space="preserve"> 12</w:t>
      </w:r>
      <w:r w:rsidR="00377AC2">
        <w:rPr>
          <w:b/>
        </w:rPr>
        <w:t xml:space="preserve"> December 2021</w:t>
      </w:r>
    </w:p>
    <w:p w:rsidR="009B70AA" w:rsidRDefault="00C33E5F" w:rsidP="009B70AA">
      <w:pPr>
        <w:jc w:val="center"/>
        <w:rPr>
          <w:b/>
        </w:rPr>
      </w:pPr>
      <w:proofErr w:type="gramStart"/>
      <w:r>
        <w:rPr>
          <w:b/>
        </w:rPr>
        <w:t>Location :</w:t>
      </w:r>
      <w:proofErr w:type="gramEnd"/>
      <w:r>
        <w:rPr>
          <w:b/>
        </w:rPr>
        <w:t xml:space="preserve"> Quarantine Reserve</w:t>
      </w:r>
    </w:p>
    <w:p w:rsidR="009B70AA" w:rsidRDefault="009B70AA" w:rsidP="009B70AA">
      <w:pPr>
        <w:rPr>
          <w:b/>
        </w:rPr>
      </w:pPr>
      <w:r>
        <w:rPr>
          <w:b/>
        </w:rPr>
        <w:t>Mee</w:t>
      </w:r>
      <w:r w:rsidR="00BC38E5">
        <w:rPr>
          <w:b/>
        </w:rPr>
        <w:t>t</w:t>
      </w:r>
      <w:r w:rsidR="00C33E5F">
        <w:rPr>
          <w:b/>
        </w:rPr>
        <w:t xml:space="preserve">ing </w:t>
      </w:r>
      <w:proofErr w:type="gramStart"/>
      <w:r w:rsidR="00C33E5F">
        <w:rPr>
          <w:b/>
        </w:rPr>
        <w:t>opened :</w:t>
      </w:r>
      <w:proofErr w:type="gramEnd"/>
      <w:r w:rsidR="00C33E5F">
        <w:rPr>
          <w:b/>
        </w:rPr>
        <w:t xml:space="preserve"> 10.10a</w:t>
      </w:r>
      <w:r>
        <w:rPr>
          <w:b/>
        </w:rPr>
        <w:t>m</w:t>
      </w:r>
    </w:p>
    <w:p w:rsidR="009B70AA" w:rsidRDefault="00CF43C8" w:rsidP="009B70AA">
      <w:pPr>
        <w:rPr>
          <w:b/>
        </w:rPr>
      </w:pPr>
      <w:r>
        <w:rPr>
          <w:b/>
        </w:rPr>
        <w:t>Present:  27</w:t>
      </w:r>
      <w:r w:rsidR="009B70AA">
        <w:rPr>
          <w:b/>
        </w:rPr>
        <w:t xml:space="preserve"> </w:t>
      </w:r>
      <w:proofErr w:type="gramStart"/>
      <w:r w:rsidR="009B70AA">
        <w:rPr>
          <w:b/>
        </w:rPr>
        <w:t>Financial</w:t>
      </w:r>
      <w:proofErr w:type="gramEnd"/>
      <w:r w:rsidR="009B70AA">
        <w:rPr>
          <w:b/>
        </w:rPr>
        <w:t xml:space="preserve"> members including present &amp; past Committee</w:t>
      </w:r>
      <w:r w:rsidR="008E1CD6">
        <w:rPr>
          <w:b/>
        </w:rPr>
        <w:t>, See attachment</w:t>
      </w:r>
    </w:p>
    <w:p w:rsidR="009B70AA" w:rsidRDefault="009B70AA" w:rsidP="009B70AA">
      <w:pPr>
        <w:rPr>
          <w:b/>
        </w:rPr>
      </w:pPr>
      <w:r>
        <w:rPr>
          <w:b/>
        </w:rPr>
        <w:t xml:space="preserve">Apologies: </w:t>
      </w:r>
    </w:p>
    <w:p w:rsidR="009B70AA" w:rsidRDefault="00C33E5F" w:rsidP="009B70AA">
      <w:pPr>
        <w:pStyle w:val="ListParagraph"/>
        <w:numPr>
          <w:ilvl w:val="0"/>
          <w:numId w:val="1"/>
        </w:numPr>
        <w:rPr>
          <w:b/>
        </w:rPr>
      </w:pPr>
      <w:r>
        <w:rPr>
          <w:b/>
        </w:rPr>
        <w:t>2020</w:t>
      </w:r>
      <w:r w:rsidR="009B70AA">
        <w:rPr>
          <w:b/>
        </w:rPr>
        <w:t xml:space="preserve"> AGM minutes accepted</w:t>
      </w:r>
    </w:p>
    <w:p w:rsidR="009B70AA" w:rsidRDefault="009B70AA" w:rsidP="009B70AA">
      <w:pPr>
        <w:pStyle w:val="ListParagraph"/>
        <w:numPr>
          <w:ilvl w:val="0"/>
          <w:numId w:val="2"/>
        </w:numPr>
        <w:rPr>
          <w:b/>
        </w:rPr>
      </w:pPr>
      <w:r>
        <w:rPr>
          <w:b/>
        </w:rPr>
        <w:t>Business arising: Nil</w:t>
      </w:r>
    </w:p>
    <w:p w:rsidR="00513AD6" w:rsidRDefault="00513AD6" w:rsidP="00513AD6">
      <w:pPr>
        <w:pStyle w:val="ListParagraph"/>
        <w:numPr>
          <w:ilvl w:val="0"/>
          <w:numId w:val="1"/>
        </w:numPr>
        <w:rPr>
          <w:b/>
        </w:rPr>
      </w:pPr>
      <w:r>
        <w:rPr>
          <w:b/>
        </w:rPr>
        <w:t>Treasurers Report</w:t>
      </w:r>
      <w:proofErr w:type="gramStart"/>
      <w:r w:rsidR="008E1CD6">
        <w:rPr>
          <w:b/>
        </w:rPr>
        <w:t>:</w:t>
      </w:r>
      <w:r>
        <w:rPr>
          <w:b/>
        </w:rPr>
        <w:t>.</w:t>
      </w:r>
      <w:proofErr w:type="gramEnd"/>
      <w:r>
        <w:rPr>
          <w:b/>
        </w:rPr>
        <w:t xml:space="preserve"> Handed to each member present</w:t>
      </w:r>
      <w:r w:rsidR="00C33E5F">
        <w:rPr>
          <w:b/>
        </w:rPr>
        <w:t>, See attachment</w:t>
      </w:r>
    </w:p>
    <w:p w:rsidR="00513AD6" w:rsidRPr="00082A83" w:rsidRDefault="00513AD6" w:rsidP="00082A83">
      <w:pPr>
        <w:ind w:left="360" w:firstLine="360"/>
        <w:rPr>
          <w:b/>
        </w:rPr>
      </w:pPr>
      <w:r w:rsidRPr="00082A83">
        <w:rPr>
          <w:b/>
        </w:rPr>
        <w:t>B</w:t>
      </w:r>
      <w:r w:rsidR="003D3721">
        <w:rPr>
          <w:b/>
        </w:rPr>
        <w:t>alance as at 30 June20 $5,656.79   as at 12 Dec AGM $5,620.77</w:t>
      </w:r>
    </w:p>
    <w:p w:rsidR="009B70AA" w:rsidRDefault="00513AD6" w:rsidP="009B70AA">
      <w:pPr>
        <w:pStyle w:val="ListParagraph"/>
        <w:ind w:left="1080"/>
        <w:rPr>
          <w:b/>
        </w:rPr>
      </w:pPr>
      <w:r>
        <w:rPr>
          <w:b/>
        </w:rPr>
        <w:t xml:space="preserve">Current </w:t>
      </w:r>
      <w:r w:rsidR="00DC21D1">
        <w:rPr>
          <w:b/>
        </w:rPr>
        <w:t xml:space="preserve">financial </w:t>
      </w:r>
      <w:r>
        <w:rPr>
          <w:b/>
        </w:rPr>
        <w:t>member</w:t>
      </w:r>
      <w:r w:rsidR="00141EFC">
        <w:rPr>
          <w:b/>
        </w:rPr>
        <w:t>s</w:t>
      </w:r>
      <w:r w:rsidR="008828C4">
        <w:rPr>
          <w:b/>
        </w:rPr>
        <w:t>:</w:t>
      </w:r>
      <w:r>
        <w:rPr>
          <w:b/>
        </w:rPr>
        <w:t xml:space="preserve"> </w:t>
      </w:r>
      <w:r w:rsidR="00C33E5F">
        <w:rPr>
          <w:b/>
        </w:rPr>
        <w:t>181</w:t>
      </w:r>
    </w:p>
    <w:p w:rsidR="00141EFC" w:rsidRDefault="00141EFC" w:rsidP="00141EFC">
      <w:pPr>
        <w:pStyle w:val="ListParagraph"/>
        <w:numPr>
          <w:ilvl w:val="0"/>
          <w:numId w:val="1"/>
        </w:numPr>
        <w:rPr>
          <w:b/>
        </w:rPr>
      </w:pPr>
      <w:r>
        <w:rPr>
          <w:b/>
        </w:rPr>
        <w:t>Presidents Report</w:t>
      </w:r>
      <w:r w:rsidR="008E1CD6">
        <w:rPr>
          <w:b/>
        </w:rPr>
        <w:t>:</w:t>
      </w:r>
      <w:r>
        <w:rPr>
          <w:b/>
        </w:rPr>
        <w:tab/>
        <w:t>Bob D</w:t>
      </w:r>
      <w:r w:rsidR="00114250">
        <w:rPr>
          <w:b/>
        </w:rPr>
        <w:t>unn gave a report on the 2021</w:t>
      </w:r>
      <w:r>
        <w:rPr>
          <w:b/>
        </w:rPr>
        <w:t xml:space="preserve"> year and the rides, high lights, </w:t>
      </w:r>
      <w:proofErr w:type="spellStart"/>
      <w:r>
        <w:rPr>
          <w:b/>
        </w:rPr>
        <w:t>ann</w:t>
      </w:r>
      <w:r w:rsidR="00114250">
        <w:rPr>
          <w:b/>
        </w:rPr>
        <w:t>us</w:t>
      </w:r>
      <w:proofErr w:type="spellEnd"/>
      <w:r w:rsidR="00114250">
        <w:rPr>
          <w:b/>
        </w:rPr>
        <w:t xml:space="preserve"> </w:t>
      </w:r>
      <w:proofErr w:type="spellStart"/>
      <w:r w:rsidR="00114250">
        <w:rPr>
          <w:b/>
        </w:rPr>
        <w:t>horribilis</w:t>
      </w:r>
      <w:proofErr w:type="spellEnd"/>
      <w:r w:rsidR="00114250">
        <w:rPr>
          <w:b/>
        </w:rPr>
        <w:t xml:space="preserve"> again </w:t>
      </w:r>
      <w:proofErr w:type="gramStart"/>
      <w:r w:rsidR="00114250">
        <w:rPr>
          <w:b/>
        </w:rPr>
        <w:t xml:space="preserve">with </w:t>
      </w:r>
      <w:r>
        <w:rPr>
          <w:b/>
        </w:rPr>
        <w:t xml:space="preserve"> </w:t>
      </w:r>
      <w:proofErr w:type="spellStart"/>
      <w:r>
        <w:rPr>
          <w:b/>
        </w:rPr>
        <w:t>Covid</w:t>
      </w:r>
      <w:proofErr w:type="spellEnd"/>
      <w:proofErr w:type="gramEnd"/>
      <w:r>
        <w:rPr>
          <w:b/>
        </w:rPr>
        <w:t xml:space="preserve"> 19</w:t>
      </w:r>
      <w:r w:rsidR="00114250">
        <w:rPr>
          <w:b/>
        </w:rPr>
        <w:t>. Report attached</w:t>
      </w:r>
      <w:r w:rsidR="00961909">
        <w:rPr>
          <w:b/>
        </w:rPr>
        <w:t xml:space="preserve"> for more details</w:t>
      </w:r>
    </w:p>
    <w:p w:rsidR="00141EFC" w:rsidRPr="00961909" w:rsidRDefault="00141EFC" w:rsidP="00961909">
      <w:pPr>
        <w:pStyle w:val="ListParagraph"/>
        <w:numPr>
          <w:ilvl w:val="0"/>
          <w:numId w:val="1"/>
        </w:numPr>
        <w:rPr>
          <w:b/>
        </w:rPr>
      </w:pPr>
      <w:r w:rsidRPr="00961909">
        <w:rPr>
          <w:b/>
        </w:rPr>
        <w:t>Hazard Incidents</w:t>
      </w:r>
      <w:r w:rsidR="008E1CD6" w:rsidRPr="00961909">
        <w:rPr>
          <w:b/>
        </w:rPr>
        <w:t>:</w:t>
      </w:r>
      <w:r w:rsidR="00BB4234" w:rsidRPr="00961909">
        <w:rPr>
          <w:b/>
        </w:rPr>
        <w:t xml:space="preserve">  </w:t>
      </w:r>
      <w:r w:rsidRPr="00961909">
        <w:rPr>
          <w:b/>
        </w:rPr>
        <w:t xml:space="preserve"> </w:t>
      </w:r>
      <w:r w:rsidR="00114250" w:rsidRPr="00961909">
        <w:rPr>
          <w:b/>
        </w:rPr>
        <w:t>None reported</w:t>
      </w:r>
    </w:p>
    <w:p w:rsidR="00141EFC" w:rsidRDefault="00114250" w:rsidP="00141EFC">
      <w:pPr>
        <w:pStyle w:val="ListParagraph"/>
        <w:numPr>
          <w:ilvl w:val="0"/>
          <w:numId w:val="1"/>
        </w:numPr>
        <w:rPr>
          <w:b/>
        </w:rPr>
      </w:pPr>
      <w:r>
        <w:rPr>
          <w:b/>
        </w:rPr>
        <w:t xml:space="preserve">Advocacy,  </w:t>
      </w:r>
      <w:r w:rsidR="003D3721">
        <w:rPr>
          <w:b/>
        </w:rPr>
        <w:t>not discussed</w:t>
      </w:r>
    </w:p>
    <w:p w:rsidR="008E1CD6" w:rsidRDefault="008E1CD6" w:rsidP="008E1CD6">
      <w:pPr>
        <w:pStyle w:val="ListParagraph"/>
        <w:rPr>
          <w:b/>
        </w:rPr>
      </w:pPr>
    </w:p>
    <w:p w:rsidR="008E1CD6" w:rsidRPr="00BB4234" w:rsidRDefault="00114250" w:rsidP="00BB4234">
      <w:pPr>
        <w:pStyle w:val="ListParagraph"/>
        <w:numPr>
          <w:ilvl w:val="0"/>
          <w:numId w:val="1"/>
        </w:numPr>
        <w:rPr>
          <w:b/>
        </w:rPr>
      </w:pPr>
      <w:r>
        <w:rPr>
          <w:b/>
        </w:rPr>
        <w:t>Election of New Committee 2021</w:t>
      </w:r>
      <w:r w:rsidR="00882699">
        <w:rPr>
          <w:b/>
        </w:rPr>
        <w:t>, following member elected unopposed</w:t>
      </w:r>
    </w:p>
    <w:p w:rsidR="008E1CD6" w:rsidRDefault="00BB4234" w:rsidP="00BB4234">
      <w:pPr>
        <w:pStyle w:val="ListParagraph"/>
        <w:rPr>
          <w:b/>
        </w:rPr>
      </w:pPr>
      <w:r>
        <w:rPr>
          <w:b/>
        </w:rPr>
        <w:t xml:space="preserve">President </w:t>
      </w:r>
      <w:r>
        <w:rPr>
          <w:b/>
        </w:rPr>
        <w:tab/>
        <w:t>Bob Dunn</w:t>
      </w:r>
    </w:p>
    <w:p w:rsidR="00BB4234" w:rsidRDefault="00BB4234" w:rsidP="00BB4234">
      <w:pPr>
        <w:pStyle w:val="ListParagraph"/>
        <w:rPr>
          <w:b/>
        </w:rPr>
      </w:pPr>
      <w:r>
        <w:rPr>
          <w:b/>
        </w:rPr>
        <w:t xml:space="preserve">Vice President </w:t>
      </w:r>
      <w:r>
        <w:rPr>
          <w:b/>
        </w:rPr>
        <w:tab/>
        <w:t>Bob Moore &amp; Advocacy</w:t>
      </w:r>
    </w:p>
    <w:p w:rsidR="00BB4234" w:rsidRDefault="00BB4234" w:rsidP="00BB4234">
      <w:pPr>
        <w:pStyle w:val="ListParagraph"/>
        <w:rPr>
          <w:b/>
        </w:rPr>
      </w:pPr>
      <w:r>
        <w:rPr>
          <w:b/>
        </w:rPr>
        <w:t xml:space="preserve">Secretary </w:t>
      </w:r>
      <w:r>
        <w:rPr>
          <w:b/>
        </w:rPr>
        <w:tab/>
        <w:t>David Halloran</w:t>
      </w:r>
    </w:p>
    <w:p w:rsidR="00BB4234" w:rsidRDefault="00BB4234" w:rsidP="00BB4234">
      <w:pPr>
        <w:pStyle w:val="ListParagraph"/>
        <w:rPr>
          <w:b/>
        </w:rPr>
      </w:pPr>
      <w:r>
        <w:rPr>
          <w:b/>
        </w:rPr>
        <w:t xml:space="preserve">Treasurer </w:t>
      </w:r>
      <w:r>
        <w:rPr>
          <w:b/>
        </w:rPr>
        <w:tab/>
        <w:t>Laura Cunningham</w:t>
      </w:r>
    </w:p>
    <w:p w:rsidR="0064473D" w:rsidRPr="0064473D" w:rsidRDefault="00BB4234" w:rsidP="0064473D">
      <w:pPr>
        <w:pStyle w:val="ListParagraph"/>
        <w:rPr>
          <w:b/>
        </w:rPr>
      </w:pPr>
      <w:r>
        <w:rPr>
          <w:b/>
        </w:rPr>
        <w:t xml:space="preserve">Rides </w:t>
      </w:r>
      <w:proofErr w:type="spellStart"/>
      <w:r>
        <w:rPr>
          <w:b/>
        </w:rPr>
        <w:t>Coord</w:t>
      </w:r>
      <w:proofErr w:type="spellEnd"/>
      <w:r>
        <w:rPr>
          <w:b/>
        </w:rPr>
        <w:tab/>
        <w:t>Jamie Honan</w:t>
      </w:r>
    </w:p>
    <w:p w:rsidR="00BB4234" w:rsidRDefault="00D0387D" w:rsidP="00BB4234">
      <w:pPr>
        <w:pStyle w:val="ListParagraph"/>
        <w:rPr>
          <w:b/>
        </w:rPr>
      </w:pPr>
      <w:r>
        <w:rPr>
          <w:b/>
        </w:rPr>
        <w:t>Committee</w:t>
      </w:r>
      <w:r>
        <w:rPr>
          <w:b/>
        </w:rPr>
        <w:tab/>
      </w:r>
      <w:r w:rsidR="0064473D">
        <w:rPr>
          <w:b/>
        </w:rPr>
        <w:t xml:space="preserve">Heather </w:t>
      </w:r>
      <w:r w:rsidR="00B56C0A">
        <w:rPr>
          <w:b/>
        </w:rPr>
        <w:t>Manning</w:t>
      </w:r>
      <w:r w:rsidR="00932D8F">
        <w:rPr>
          <w:b/>
        </w:rPr>
        <w:t xml:space="preserve"> </w:t>
      </w:r>
    </w:p>
    <w:p w:rsidR="00903398" w:rsidRDefault="00114250" w:rsidP="00BB4234">
      <w:pPr>
        <w:pStyle w:val="ListParagraph"/>
        <w:rPr>
          <w:b/>
        </w:rPr>
      </w:pPr>
      <w:r>
        <w:rPr>
          <w:b/>
        </w:rPr>
        <w:t xml:space="preserve">New Committee members </w:t>
      </w:r>
      <w:r w:rsidR="003D3721">
        <w:rPr>
          <w:b/>
        </w:rPr>
        <w:tab/>
      </w:r>
    </w:p>
    <w:p w:rsidR="00F56413" w:rsidRDefault="00114250" w:rsidP="00BB4234">
      <w:pPr>
        <w:pStyle w:val="ListParagraph"/>
        <w:rPr>
          <w:b/>
        </w:rPr>
      </w:pPr>
      <w:r>
        <w:rPr>
          <w:b/>
        </w:rPr>
        <w:t xml:space="preserve">Mark Irish, David Farrell, </w:t>
      </w:r>
      <w:r w:rsidR="00F56413">
        <w:rPr>
          <w:b/>
        </w:rPr>
        <w:t xml:space="preserve">nominated </w:t>
      </w:r>
      <w:r w:rsidR="00DC21D1">
        <w:rPr>
          <w:b/>
        </w:rPr>
        <w:t xml:space="preserve">&amp; seconded </w:t>
      </w:r>
      <w:r w:rsidR="00F56413">
        <w:rPr>
          <w:b/>
        </w:rPr>
        <w:t>by email</w:t>
      </w:r>
    </w:p>
    <w:p w:rsidR="00932D8F" w:rsidRPr="00292211" w:rsidRDefault="00114250" w:rsidP="00292211">
      <w:pPr>
        <w:pStyle w:val="ListParagraph"/>
        <w:rPr>
          <w:b/>
        </w:rPr>
      </w:pPr>
      <w:r>
        <w:rPr>
          <w:b/>
        </w:rPr>
        <w:t>Britta Mortensen</w:t>
      </w:r>
      <w:r w:rsidR="00E7717C">
        <w:rPr>
          <w:b/>
        </w:rPr>
        <w:t xml:space="preserve">, </w:t>
      </w:r>
      <w:r w:rsidR="00DC21D1">
        <w:rPr>
          <w:b/>
        </w:rPr>
        <w:t>nomin</w:t>
      </w:r>
      <w:r w:rsidR="00F56413">
        <w:rPr>
          <w:b/>
        </w:rPr>
        <w:t>ated on the day, seconded by Bob Dunn</w:t>
      </w:r>
    </w:p>
    <w:p w:rsidR="00932D8F" w:rsidRDefault="00932D8F" w:rsidP="00BB4234">
      <w:pPr>
        <w:pStyle w:val="ListParagraph"/>
        <w:rPr>
          <w:b/>
        </w:rPr>
      </w:pPr>
      <w:r>
        <w:rPr>
          <w:b/>
        </w:rPr>
        <w:t>Not on Committee</w:t>
      </w:r>
    </w:p>
    <w:p w:rsidR="00B56C0A" w:rsidRDefault="0043055C" w:rsidP="00BB4234">
      <w:pPr>
        <w:pStyle w:val="ListParagraph"/>
        <w:rPr>
          <w:b/>
        </w:rPr>
      </w:pPr>
      <w:r>
        <w:rPr>
          <w:b/>
        </w:rPr>
        <w:t>Vicki</w:t>
      </w:r>
      <w:r w:rsidR="00E7717C">
        <w:rPr>
          <w:b/>
        </w:rPr>
        <w:t xml:space="preserve"> </w:t>
      </w:r>
      <w:r>
        <w:rPr>
          <w:b/>
        </w:rPr>
        <w:t>Tenna</w:t>
      </w:r>
      <w:r w:rsidR="00E7717C">
        <w:rPr>
          <w:b/>
        </w:rPr>
        <w:t>nt as Newsletter editor</w:t>
      </w:r>
    </w:p>
    <w:p w:rsidR="00646630" w:rsidRPr="00292211" w:rsidRDefault="0043055C" w:rsidP="00292211">
      <w:pPr>
        <w:pStyle w:val="ListParagraph"/>
        <w:rPr>
          <w:b/>
        </w:rPr>
      </w:pPr>
      <w:r>
        <w:rPr>
          <w:b/>
        </w:rPr>
        <w:t>Richard Kelly</w:t>
      </w:r>
      <w:r w:rsidR="00932D8F">
        <w:rPr>
          <w:b/>
        </w:rPr>
        <w:t xml:space="preserve"> as Multi Day Rides coordinator</w:t>
      </w:r>
      <w:r w:rsidR="00F56413">
        <w:rPr>
          <w:b/>
        </w:rPr>
        <w:t xml:space="preserve"> with Heather Manning</w:t>
      </w:r>
    </w:p>
    <w:p w:rsidR="000F3CAF" w:rsidRDefault="00882699" w:rsidP="00F523EE">
      <w:pPr>
        <w:pStyle w:val="ListParagraph"/>
        <w:numPr>
          <w:ilvl w:val="0"/>
          <w:numId w:val="1"/>
        </w:numPr>
        <w:rPr>
          <w:b/>
        </w:rPr>
      </w:pPr>
      <w:r>
        <w:rPr>
          <w:b/>
        </w:rPr>
        <w:t>Issues for Discussion</w:t>
      </w:r>
      <w:r w:rsidR="00A6142A">
        <w:rPr>
          <w:b/>
        </w:rPr>
        <w:t xml:space="preserve">:  </w:t>
      </w:r>
      <w:r w:rsidR="00F523EE">
        <w:rPr>
          <w:b/>
        </w:rPr>
        <w:t>Whether full vaccination is to continue as requirement for BL rides, most agreed it should be</w:t>
      </w:r>
      <w:r w:rsidR="00932D8F">
        <w:rPr>
          <w:b/>
        </w:rPr>
        <w:t xml:space="preserve"> </w:t>
      </w:r>
      <w:r w:rsidR="00961909">
        <w:rPr>
          <w:b/>
        </w:rPr>
        <w:t xml:space="preserve">remain </w:t>
      </w:r>
      <w:r w:rsidR="00F523EE">
        <w:rPr>
          <w:b/>
        </w:rPr>
        <w:t>a requirement</w:t>
      </w:r>
      <w:r w:rsidR="00961909">
        <w:rPr>
          <w:b/>
        </w:rPr>
        <w:t xml:space="preserve"> until further </w:t>
      </w:r>
      <w:r w:rsidR="00DC21D1">
        <w:rPr>
          <w:b/>
        </w:rPr>
        <w:t>notice.</w:t>
      </w:r>
    </w:p>
    <w:p w:rsidR="00F56413" w:rsidRDefault="00646630" w:rsidP="00F523EE">
      <w:pPr>
        <w:pStyle w:val="ListParagraph"/>
        <w:numPr>
          <w:ilvl w:val="0"/>
          <w:numId w:val="1"/>
        </w:numPr>
        <w:rPr>
          <w:b/>
        </w:rPr>
      </w:pPr>
      <w:r>
        <w:rPr>
          <w:b/>
        </w:rPr>
        <w:t>Advocacy Brief discussion on proposed Sydney Harbour Br north off ramp, encouraged to vote on best proposal</w:t>
      </w:r>
    </w:p>
    <w:p w:rsidR="00646630" w:rsidRPr="00F523EE" w:rsidRDefault="00F56413" w:rsidP="00F523EE">
      <w:pPr>
        <w:pStyle w:val="ListParagraph"/>
        <w:numPr>
          <w:ilvl w:val="0"/>
          <w:numId w:val="1"/>
        </w:numPr>
        <w:rPr>
          <w:b/>
        </w:rPr>
      </w:pPr>
      <w:r>
        <w:rPr>
          <w:b/>
        </w:rPr>
        <w:t xml:space="preserve">Jamie Honan talked about Master ride leader zoom meeting, BL will run </w:t>
      </w:r>
      <w:r w:rsidR="00277744">
        <w:rPr>
          <w:b/>
        </w:rPr>
        <w:t xml:space="preserve">new </w:t>
      </w:r>
      <w:r>
        <w:rPr>
          <w:b/>
        </w:rPr>
        <w:t>ride leaders course next year, several have listed to do this training already</w:t>
      </w:r>
    </w:p>
    <w:p w:rsidR="000F3CAF" w:rsidRDefault="000F3CAF" w:rsidP="000F3CAF">
      <w:pPr>
        <w:pStyle w:val="ListParagraph"/>
        <w:numPr>
          <w:ilvl w:val="0"/>
          <w:numId w:val="1"/>
        </w:numPr>
        <w:rPr>
          <w:b/>
        </w:rPr>
      </w:pPr>
      <w:r>
        <w:rPr>
          <w:b/>
        </w:rPr>
        <w:t>A lis</w:t>
      </w:r>
      <w:r w:rsidR="00646630">
        <w:rPr>
          <w:b/>
        </w:rPr>
        <w:t>t of all rides completed in 2021 is available</w:t>
      </w:r>
      <w:r>
        <w:rPr>
          <w:b/>
        </w:rPr>
        <w:t xml:space="preserve">,  </w:t>
      </w:r>
      <w:r w:rsidR="00646630">
        <w:rPr>
          <w:b/>
        </w:rPr>
        <w:t xml:space="preserve">despite </w:t>
      </w:r>
      <w:proofErr w:type="spellStart"/>
      <w:r w:rsidR="00646630">
        <w:rPr>
          <w:b/>
        </w:rPr>
        <w:t>Covid</w:t>
      </w:r>
      <w:proofErr w:type="spellEnd"/>
      <w:r w:rsidR="00646630">
        <w:rPr>
          <w:b/>
        </w:rPr>
        <w:t xml:space="preserve"> 19 shutdown 84 rides undertaken in 2021 with 846 people times</w:t>
      </w:r>
      <w:r w:rsidR="00903398">
        <w:rPr>
          <w:b/>
        </w:rPr>
        <w:t xml:space="preserve"> about 58% of a normal year</w:t>
      </w:r>
      <w:r w:rsidR="00646630">
        <w:rPr>
          <w:b/>
        </w:rPr>
        <w:t xml:space="preserve">,  </w:t>
      </w:r>
      <w:r>
        <w:rPr>
          <w:b/>
        </w:rPr>
        <w:t xml:space="preserve">well done Jamie Honan as the rides </w:t>
      </w:r>
      <w:r w:rsidR="00292211">
        <w:rPr>
          <w:b/>
        </w:rPr>
        <w:t>coordinator</w:t>
      </w:r>
    </w:p>
    <w:p w:rsidR="00292211" w:rsidRDefault="00292211" w:rsidP="000F3CAF">
      <w:pPr>
        <w:pStyle w:val="ListParagraph"/>
        <w:numPr>
          <w:ilvl w:val="0"/>
          <w:numId w:val="1"/>
        </w:numPr>
        <w:rPr>
          <w:b/>
        </w:rPr>
      </w:pPr>
      <w:r>
        <w:rPr>
          <w:b/>
        </w:rPr>
        <w:t>NOTE : Following the meeting it was resolved that the election process was void, election of Committee members to be redone, refer minutes of meeting 17 Dec 21</w:t>
      </w:r>
      <w:r w:rsidR="00885D00">
        <w:rPr>
          <w:b/>
        </w:rPr>
        <w:t xml:space="preserve"> issued by Bob Moore</w:t>
      </w:r>
    </w:p>
    <w:p w:rsidR="000F3CAF" w:rsidRPr="000F3CAF" w:rsidRDefault="000F3CAF" w:rsidP="000F3CAF">
      <w:pPr>
        <w:pStyle w:val="ListParagraph"/>
        <w:rPr>
          <w:b/>
        </w:rPr>
      </w:pPr>
    </w:p>
    <w:p w:rsidR="008E1CD6" w:rsidRDefault="003E55D9" w:rsidP="00F06EB8">
      <w:pPr>
        <w:pStyle w:val="ListParagraph"/>
        <w:numPr>
          <w:ilvl w:val="0"/>
          <w:numId w:val="1"/>
        </w:numPr>
        <w:rPr>
          <w:b/>
        </w:rPr>
      </w:pPr>
      <w:r>
        <w:rPr>
          <w:b/>
        </w:rPr>
        <w:t>Meeting Closed 10.40</w:t>
      </w:r>
      <w:r w:rsidR="00F523EE">
        <w:rPr>
          <w:b/>
        </w:rPr>
        <w:t>a</w:t>
      </w:r>
      <w:r w:rsidR="00163DF3">
        <w:rPr>
          <w:b/>
        </w:rPr>
        <w:t>m as no further business</w:t>
      </w:r>
    </w:p>
    <w:p w:rsidR="0043055C" w:rsidRPr="00D41BBA" w:rsidRDefault="004E40D6" w:rsidP="0043055C">
      <w:pPr>
        <w:jc w:val="center"/>
        <w:rPr>
          <w:rFonts w:cs="Times New Roman (Body CS)"/>
          <w:b/>
          <w:sz w:val="32"/>
        </w:rPr>
      </w:pPr>
      <w:r>
        <w:rPr>
          <w:b/>
        </w:rPr>
        <w:br w:type="page"/>
      </w:r>
      <w:r w:rsidR="0043055C" w:rsidRPr="00D41BBA">
        <w:rPr>
          <w:rFonts w:cs="Times New Roman (Body CS)"/>
          <w:b/>
          <w:sz w:val="32"/>
        </w:rPr>
        <w:lastRenderedPageBreak/>
        <w:t>Bike Leichhardt Treasurer’s Report</w:t>
      </w:r>
    </w:p>
    <w:p w:rsidR="0043055C" w:rsidRPr="00D41BBA" w:rsidRDefault="0043055C" w:rsidP="0043055C">
      <w:pPr>
        <w:jc w:val="center"/>
        <w:rPr>
          <w:rFonts w:cs="Times New Roman (Body CS)"/>
          <w:b/>
        </w:rPr>
      </w:pPr>
      <w:r w:rsidRPr="00D41BBA">
        <w:rPr>
          <w:rFonts w:cs="Times New Roman (Body CS)"/>
          <w:b/>
        </w:rPr>
        <w:t xml:space="preserve">Prepared for the AGM </w:t>
      </w:r>
      <w:r>
        <w:rPr>
          <w:rFonts w:cs="Times New Roman (Body CS)"/>
          <w:b/>
        </w:rPr>
        <w:t>–</w:t>
      </w:r>
      <w:r w:rsidRPr="00D41BBA">
        <w:rPr>
          <w:rFonts w:cs="Times New Roman (Body CS)"/>
          <w:b/>
        </w:rPr>
        <w:t xml:space="preserve"> </w:t>
      </w:r>
      <w:r>
        <w:rPr>
          <w:rFonts w:cs="Times New Roman (Body CS)"/>
          <w:b/>
        </w:rPr>
        <w:t>12 December 2021</w:t>
      </w:r>
    </w:p>
    <w:p w:rsidR="0043055C" w:rsidRPr="00A3257B" w:rsidRDefault="0043055C" w:rsidP="0043055C">
      <w:pPr>
        <w:rPr>
          <w:i/>
          <w:iCs/>
        </w:rPr>
      </w:pPr>
      <w:r>
        <w:rPr>
          <w:i/>
          <w:iCs/>
        </w:rPr>
        <w:t xml:space="preserve">There are two sets of </w:t>
      </w:r>
      <w:r w:rsidRPr="00A3257B">
        <w:rPr>
          <w:i/>
          <w:iCs/>
        </w:rPr>
        <w:t xml:space="preserve">financial </w:t>
      </w:r>
      <w:proofErr w:type="gramStart"/>
      <w:r w:rsidRPr="00A3257B">
        <w:rPr>
          <w:i/>
          <w:iCs/>
        </w:rPr>
        <w:t xml:space="preserve">figures </w:t>
      </w:r>
      <w:r>
        <w:rPr>
          <w:i/>
          <w:iCs/>
        </w:rPr>
        <w:t>:</w:t>
      </w:r>
      <w:proofErr w:type="gramEnd"/>
      <w:r>
        <w:rPr>
          <w:i/>
          <w:iCs/>
        </w:rPr>
        <w:t xml:space="preserve"> one </w:t>
      </w:r>
      <w:r w:rsidRPr="00A3257B">
        <w:rPr>
          <w:i/>
          <w:iCs/>
        </w:rPr>
        <w:t>relate</w:t>
      </w:r>
      <w:r>
        <w:rPr>
          <w:i/>
          <w:iCs/>
        </w:rPr>
        <w:t>s</w:t>
      </w:r>
      <w:r w:rsidRPr="00A3257B">
        <w:rPr>
          <w:i/>
          <w:iCs/>
        </w:rPr>
        <w:t xml:space="preserve"> to the reporting date of 30</w:t>
      </w:r>
      <w:r w:rsidRPr="00A3257B">
        <w:rPr>
          <w:i/>
          <w:iCs/>
          <w:vertAlign w:val="superscript"/>
        </w:rPr>
        <w:t>th</w:t>
      </w:r>
      <w:r w:rsidRPr="00A3257B">
        <w:rPr>
          <w:i/>
          <w:iCs/>
        </w:rPr>
        <w:t xml:space="preserve"> June 20</w:t>
      </w:r>
      <w:r>
        <w:rPr>
          <w:i/>
          <w:iCs/>
        </w:rPr>
        <w:t>20</w:t>
      </w:r>
      <w:r w:rsidRPr="00A3257B">
        <w:rPr>
          <w:i/>
          <w:iCs/>
        </w:rPr>
        <w:t xml:space="preserve"> as required by the Model Constitution under which we operate; up</w:t>
      </w:r>
      <w:r>
        <w:rPr>
          <w:i/>
          <w:iCs/>
        </w:rPr>
        <w:t>-</w:t>
      </w:r>
      <w:r w:rsidRPr="00A3257B">
        <w:rPr>
          <w:i/>
          <w:iCs/>
        </w:rPr>
        <w:t>to</w:t>
      </w:r>
      <w:r>
        <w:rPr>
          <w:i/>
          <w:iCs/>
        </w:rPr>
        <w:t>-</w:t>
      </w:r>
      <w:r w:rsidRPr="00A3257B">
        <w:rPr>
          <w:i/>
          <w:iCs/>
        </w:rPr>
        <w:t xml:space="preserve">date figures are </w:t>
      </w:r>
      <w:r>
        <w:rPr>
          <w:i/>
          <w:iCs/>
        </w:rPr>
        <w:t>as at</w:t>
      </w:r>
      <w:r w:rsidRPr="00A3257B">
        <w:rPr>
          <w:i/>
          <w:iCs/>
        </w:rPr>
        <w:t xml:space="preserve"> </w:t>
      </w:r>
      <w:r>
        <w:rPr>
          <w:i/>
          <w:iCs/>
        </w:rPr>
        <w:t>today’s AGM, Sunday 12th</w:t>
      </w:r>
      <w:r w:rsidRPr="00A3257B">
        <w:rPr>
          <w:i/>
          <w:iCs/>
        </w:rPr>
        <w:t xml:space="preserve"> December</w:t>
      </w:r>
      <w:r>
        <w:rPr>
          <w:i/>
          <w:iCs/>
        </w:rPr>
        <w:t xml:space="preserve"> 2021</w:t>
      </w:r>
      <w:r w:rsidRPr="00A3257B">
        <w:rPr>
          <w:i/>
          <w:iCs/>
        </w:rPr>
        <w:t xml:space="preserve">. </w:t>
      </w:r>
    </w:p>
    <w:p w:rsidR="0043055C" w:rsidRDefault="0043055C" w:rsidP="0043055C">
      <w:pPr>
        <w:rPr>
          <w:rFonts w:cs="Times New Roman (Body CS)"/>
          <w:b/>
          <w:i/>
          <w:iCs/>
        </w:rPr>
      </w:pPr>
      <w:r w:rsidRPr="00A3257B">
        <w:rPr>
          <w:rFonts w:cs="Times New Roman (Body CS)"/>
          <w:b/>
          <w:i/>
          <w:iCs/>
        </w:rPr>
        <w:t>C</w:t>
      </w:r>
      <w:r>
        <w:rPr>
          <w:rFonts w:cs="Times New Roman (Body CS)"/>
          <w:b/>
          <w:i/>
          <w:iCs/>
        </w:rPr>
        <w:t>ash in Hand</w:t>
      </w:r>
      <w:r w:rsidRPr="00A3257B">
        <w:rPr>
          <w:rFonts w:cs="Times New Roman (Body CS)"/>
          <w:b/>
          <w:i/>
          <w:iCs/>
        </w:rPr>
        <w:t>:</w:t>
      </w:r>
    </w:p>
    <w:p w:rsidR="0043055C" w:rsidRPr="00A3257B" w:rsidRDefault="0043055C" w:rsidP="0043055C">
      <w:pPr>
        <w:ind w:left="2160" w:firstLine="720"/>
        <w:rPr>
          <w:rFonts w:cs="Times New Roman (Body CS)"/>
          <w:b/>
          <w:i/>
          <w:iCs/>
        </w:rPr>
      </w:pPr>
      <w:r>
        <w:rPr>
          <w:rFonts w:cs="Times New Roman (Body CS)"/>
          <w:b/>
          <w:i/>
          <w:iCs/>
        </w:rPr>
        <w:t>As at 30 June</w:t>
      </w:r>
      <w:r>
        <w:rPr>
          <w:rFonts w:cs="Times New Roman (Body CS)"/>
          <w:b/>
          <w:i/>
          <w:iCs/>
        </w:rPr>
        <w:tab/>
      </w:r>
      <w:r>
        <w:rPr>
          <w:rFonts w:cs="Times New Roman (Body CS)"/>
          <w:b/>
          <w:i/>
          <w:iCs/>
        </w:rPr>
        <w:tab/>
        <w:t xml:space="preserve">       </w:t>
      </w:r>
      <w:proofErr w:type="gramStart"/>
      <w:r>
        <w:rPr>
          <w:rFonts w:cs="Times New Roman (Body CS)"/>
          <w:b/>
          <w:i/>
          <w:iCs/>
        </w:rPr>
        <w:t>As</w:t>
      </w:r>
      <w:proofErr w:type="gramEnd"/>
      <w:r>
        <w:rPr>
          <w:rFonts w:cs="Times New Roman (Body CS)"/>
          <w:b/>
          <w:i/>
          <w:iCs/>
        </w:rPr>
        <w:t xml:space="preserve"> at 12 Dec </w:t>
      </w:r>
    </w:p>
    <w:p w:rsidR="0043055C" w:rsidRPr="00EE4120" w:rsidRDefault="0043055C" w:rsidP="0043055C">
      <w:pPr>
        <w:rPr>
          <w:rFonts w:ascii="Calibri" w:eastAsia="Times New Roman" w:hAnsi="Calibri" w:cs="Calibri"/>
          <w:lang w:eastAsia="en-AU"/>
        </w:rPr>
      </w:pPr>
      <w:r>
        <w:rPr>
          <w:i/>
          <w:iCs/>
        </w:rPr>
        <w:t xml:space="preserve">Cash Reserve </w:t>
      </w:r>
      <w:r w:rsidRPr="00A3257B">
        <w:rPr>
          <w:i/>
          <w:iCs/>
        </w:rPr>
        <w:t xml:space="preserve">Account </w:t>
      </w:r>
      <w:r w:rsidRPr="00A3257B">
        <w:rPr>
          <w:i/>
          <w:iCs/>
        </w:rPr>
        <w:tab/>
      </w:r>
      <w:r w:rsidR="00C72267">
        <w:rPr>
          <w:i/>
          <w:iCs/>
        </w:rPr>
        <w:t xml:space="preserve">  </w:t>
      </w:r>
      <w:r w:rsidR="00C72267">
        <w:rPr>
          <w:i/>
          <w:iCs/>
        </w:rPr>
        <w:tab/>
      </w:r>
      <w:r w:rsidRPr="00726326">
        <w:rPr>
          <w:rFonts w:ascii="Calibri" w:hAnsi="Calibri" w:cs="Calibri"/>
        </w:rPr>
        <w:t>$ 5</w:t>
      </w:r>
      <w:r>
        <w:rPr>
          <w:rFonts w:ascii="Calibri" w:hAnsi="Calibri" w:cs="Calibri"/>
        </w:rPr>
        <w:t>,</w:t>
      </w:r>
      <w:r w:rsidRPr="00726326">
        <w:rPr>
          <w:rFonts w:ascii="Calibri" w:hAnsi="Calibri" w:cs="Calibri"/>
        </w:rPr>
        <w:t>554.63</w:t>
      </w:r>
      <w:r w:rsidRPr="00726326">
        <w:rPr>
          <w:rFonts w:ascii="Calibri" w:eastAsia="Times New Roman" w:hAnsi="Calibri" w:cs="Calibri"/>
          <w:lang w:eastAsia="en-AU"/>
        </w:rPr>
        <w:tab/>
      </w:r>
      <w:r w:rsidRPr="00726326">
        <w:rPr>
          <w:rFonts w:ascii="Calibri" w:eastAsia="Times New Roman" w:hAnsi="Calibri" w:cs="Calibri"/>
          <w:lang w:eastAsia="en-AU"/>
        </w:rPr>
        <w:tab/>
      </w:r>
      <w:r w:rsidRPr="00EE4120">
        <w:rPr>
          <w:rFonts w:ascii="Calibri" w:eastAsia="Times New Roman" w:hAnsi="Calibri" w:cs="Calibri"/>
          <w:lang w:eastAsia="en-AU"/>
        </w:rPr>
        <w:t xml:space="preserve">       $ 5,</w:t>
      </w:r>
      <w:r>
        <w:rPr>
          <w:rFonts w:ascii="Calibri" w:eastAsia="Times New Roman" w:hAnsi="Calibri" w:cs="Calibri"/>
          <w:lang w:eastAsia="en-AU"/>
        </w:rPr>
        <w:t>51</w:t>
      </w:r>
      <w:r w:rsidRPr="00EE4120">
        <w:rPr>
          <w:rFonts w:ascii="Calibri" w:eastAsia="Times New Roman" w:hAnsi="Calibri" w:cs="Calibri"/>
          <w:lang w:eastAsia="en-AU"/>
        </w:rPr>
        <w:t>8.57</w:t>
      </w:r>
      <w:r>
        <w:rPr>
          <w:rFonts w:ascii="Calibri" w:eastAsia="Times New Roman" w:hAnsi="Calibri" w:cs="Calibri"/>
          <w:lang w:eastAsia="en-AU"/>
        </w:rPr>
        <w:t xml:space="preserve">  </w:t>
      </w:r>
    </w:p>
    <w:p w:rsidR="0043055C" w:rsidRPr="009E6408" w:rsidRDefault="0043055C" w:rsidP="0043055C">
      <w:pPr>
        <w:rPr>
          <w:strike/>
          <w:u w:val="single"/>
        </w:rPr>
      </w:pPr>
      <w:r w:rsidRPr="00726326">
        <w:rPr>
          <w:i/>
          <w:iCs/>
        </w:rPr>
        <w:t xml:space="preserve">Transactions One Account </w:t>
      </w:r>
      <w:r w:rsidRPr="00726326">
        <w:rPr>
          <w:i/>
          <w:iCs/>
        </w:rPr>
        <w:tab/>
      </w:r>
      <w:r w:rsidRPr="00726326">
        <w:rPr>
          <w:u w:val="single"/>
        </w:rPr>
        <w:t>$    102.16</w:t>
      </w:r>
      <w:r w:rsidRPr="00726326">
        <w:tab/>
      </w:r>
      <w:r w:rsidRPr="00726326">
        <w:tab/>
      </w:r>
      <w:r w:rsidRPr="00EE4120">
        <w:t xml:space="preserve">       </w:t>
      </w:r>
      <w:r w:rsidRPr="00EE4120">
        <w:rPr>
          <w:u w:val="single"/>
        </w:rPr>
        <w:t>$    102.</w:t>
      </w:r>
      <w:r>
        <w:rPr>
          <w:u w:val="single"/>
        </w:rPr>
        <w:t>20</w:t>
      </w:r>
      <w:r w:rsidRPr="009E6408">
        <w:rPr>
          <w:strike/>
          <w:u w:val="single"/>
        </w:rPr>
        <w:t xml:space="preserve">      </w:t>
      </w:r>
    </w:p>
    <w:p w:rsidR="0043055C" w:rsidRPr="00987444" w:rsidRDefault="0043055C" w:rsidP="0043055C">
      <w:pPr>
        <w:rPr>
          <w:u w:val="single"/>
        </w:rPr>
      </w:pPr>
      <w:r w:rsidRPr="00726326">
        <w:rPr>
          <w:i/>
          <w:iCs/>
        </w:rPr>
        <w:t>Total</w:t>
      </w:r>
      <w:r w:rsidRPr="00726326">
        <w:rPr>
          <w:i/>
          <w:iCs/>
        </w:rPr>
        <w:tab/>
      </w:r>
      <w:r w:rsidRPr="00726326">
        <w:rPr>
          <w:i/>
          <w:iCs/>
        </w:rPr>
        <w:tab/>
      </w:r>
      <w:r w:rsidRPr="00726326">
        <w:rPr>
          <w:i/>
          <w:iCs/>
        </w:rPr>
        <w:tab/>
      </w:r>
      <w:r w:rsidRPr="00726326">
        <w:rPr>
          <w:i/>
          <w:iCs/>
        </w:rPr>
        <w:tab/>
      </w:r>
      <w:r w:rsidRPr="00726326">
        <w:rPr>
          <w:u w:val="single"/>
        </w:rPr>
        <w:t xml:space="preserve">$ </w:t>
      </w:r>
      <w:r>
        <w:rPr>
          <w:u w:val="single"/>
        </w:rPr>
        <w:t>5</w:t>
      </w:r>
      <w:r w:rsidRPr="00726326">
        <w:rPr>
          <w:u w:val="single"/>
        </w:rPr>
        <w:t>,</w:t>
      </w:r>
      <w:r>
        <w:rPr>
          <w:u w:val="single"/>
        </w:rPr>
        <w:t>65</w:t>
      </w:r>
      <w:r w:rsidRPr="00726326">
        <w:rPr>
          <w:u w:val="single"/>
        </w:rPr>
        <w:t>6.</w:t>
      </w:r>
      <w:r>
        <w:rPr>
          <w:u w:val="single"/>
        </w:rPr>
        <w:t>79</w:t>
      </w:r>
      <w:r w:rsidRPr="00726326">
        <w:tab/>
        <w:t xml:space="preserve"> </w:t>
      </w:r>
      <w:r w:rsidRPr="00726326">
        <w:tab/>
      </w:r>
      <w:r w:rsidRPr="00987444">
        <w:t xml:space="preserve">       </w:t>
      </w:r>
      <w:r w:rsidRPr="00987444">
        <w:rPr>
          <w:u w:val="single"/>
        </w:rPr>
        <w:t>$ 5,620.77</w:t>
      </w:r>
    </w:p>
    <w:p w:rsidR="0043055C" w:rsidRPr="009F1D5B" w:rsidRDefault="0043055C" w:rsidP="0043055C">
      <w:pPr>
        <w:rPr>
          <w:rFonts w:cstheme="minorHAnsi"/>
          <w:b/>
          <w:i/>
          <w:iCs/>
        </w:rPr>
      </w:pPr>
      <w:r w:rsidRPr="009F1D5B">
        <w:rPr>
          <w:rFonts w:cstheme="minorHAnsi"/>
          <w:b/>
          <w:i/>
          <w:iCs/>
        </w:rPr>
        <w:t>Profit &amp; Loss:</w:t>
      </w:r>
    </w:p>
    <w:p w:rsidR="0043055C" w:rsidRPr="00A3257B" w:rsidRDefault="0043055C" w:rsidP="0043055C">
      <w:pPr>
        <w:rPr>
          <w:rFonts w:cs="Times New Roman (Body CS)"/>
          <w:b/>
          <w:i/>
          <w:iCs/>
        </w:rPr>
      </w:pPr>
      <w:r w:rsidRPr="00A3257B">
        <w:rPr>
          <w:rFonts w:cs="Times New Roman (Body CS)"/>
          <w:b/>
          <w:i/>
          <w:iCs/>
        </w:rPr>
        <w:t>Income:</w:t>
      </w:r>
    </w:p>
    <w:p w:rsidR="0043055C" w:rsidRPr="00DB6001" w:rsidRDefault="0043055C" w:rsidP="0043055C">
      <w:r w:rsidRPr="00DB6001">
        <w:t>Membership fees</w:t>
      </w:r>
      <w:r>
        <w:t xml:space="preserve"> (paid after 2019 AGM)</w:t>
      </w:r>
      <w:r w:rsidRPr="00DB6001">
        <w:tab/>
      </w:r>
      <w:r w:rsidRPr="00DB6001">
        <w:tab/>
      </w:r>
      <w:r>
        <w:t xml:space="preserve">           </w:t>
      </w:r>
      <w:r w:rsidRPr="001C79E0">
        <w:t>1,</w:t>
      </w:r>
      <w:r>
        <w:t>230</w:t>
      </w:r>
      <w:r w:rsidRPr="001C79E0">
        <w:t>.00</w:t>
      </w:r>
      <w:r w:rsidRPr="00DB6001">
        <w:t xml:space="preserve">     </w:t>
      </w:r>
      <w:r>
        <w:t xml:space="preserve">  </w:t>
      </w:r>
    </w:p>
    <w:p w:rsidR="0043055C" w:rsidRPr="00DB6001" w:rsidRDefault="0043055C" w:rsidP="0043055C">
      <w:r w:rsidRPr="00DB6001">
        <w:t xml:space="preserve">Bike Counts </w:t>
      </w:r>
      <w:r>
        <w:t>(B</w:t>
      </w:r>
      <w:r w:rsidRPr="00DB6001">
        <w:t>icycle Network</w:t>
      </w:r>
      <w:r>
        <w:t>)</w:t>
      </w:r>
      <w:r>
        <w:tab/>
      </w:r>
      <w:r>
        <w:tab/>
      </w:r>
      <w:r>
        <w:tab/>
      </w:r>
      <w:r>
        <w:tab/>
        <w:t xml:space="preserve"> 420.00</w:t>
      </w:r>
      <w:r w:rsidRPr="00DB6001">
        <w:tab/>
        <w:t xml:space="preserve"> </w:t>
      </w:r>
    </w:p>
    <w:p w:rsidR="0043055C" w:rsidRDefault="0043055C" w:rsidP="0043055C">
      <w:r>
        <w:t>Bike Valet</w:t>
      </w:r>
      <w:r>
        <w:tab/>
      </w:r>
      <w:r>
        <w:tab/>
      </w:r>
      <w:r>
        <w:tab/>
      </w:r>
      <w:r>
        <w:tab/>
      </w:r>
      <w:r>
        <w:tab/>
      </w:r>
      <w:r>
        <w:tab/>
      </w:r>
      <w:r>
        <w:tab/>
        <w:t xml:space="preserve"> 125.00</w:t>
      </w:r>
    </w:p>
    <w:p w:rsidR="0043055C" w:rsidRDefault="0043055C" w:rsidP="0043055C">
      <w:r>
        <w:t xml:space="preserve">Donations from cancelled function           </w:t>
      </w:r>
      <w:r>
        <w:tab/>
      </w:r>
      <w:r>
        <w:tab/>
      </w:r>
      <w:r>
        <w:tab/>
        <w:t xml:space="preserve">   4</w:t>
      </w:r>
      <w:r w:rsidRPr="00E15DF5">
        <w:t>0.00</w:t>
      </w:r>
    </w:p>
    <w:p w:rsidR="0043055C" w:rsidRPr="00E15DF5" w:rsidRDefault="0043055C" w:rsidP="0043055C">
      <w:r>
        <w:t>Postage reimbursed</w:t>
      </w:r>
      <w:r>
        <w:tab/>
      </w:r>
      <w:r>
        <w:tab/>
      </w:r>
      <w:r>
        <w:tab/>
      </w:r>
      <w:r>
        <w:tab/>
      </w:r>
      <w:r>
        <w:tab/>
      </w:r>
      <w:r>
        <w:tab/>
        <w:t xml:space="preserve">   11.00</w:t>
      </w:r>
    </w:p>
    <w:p w:rsidR="0043055C" w:rsidRPr="00DB6001" w:rsidRDefault="0043055C" w:rsidP="0043055C">
      <w:r w:rsidRPr="00DB6001">
        <w:t xml:space="preserve">Interest  </w:t>
      </w:r>
      <w:r w:rsidRPr="00DB6001">
        <w:tab/>
      </w:r>
      <w:r w:rsidRPr="00DB6001">
        <w:tab/>
      </w:r>
      <w:r w:rsidRPr="00DB6001">
        <w:tab/>
      </w:r>
      <w:r w:rsidRPr="00DB6001">
        <w:tab/>
      </w:r>
      <w:r>
        <w:tab/>
      </w:r>
      <w:r>
        <w:tab/>
      </w:r>
      <w:r>
        <w:tab/>
      </w:r>
      <w:r w:rsidRPr="00672734">
        <w:rPr>
          <w:u w:val="single"/>
        </w:rPr>
        <w:t xml:space="preserve">     </w:t>
      </w:r>
      <w:r>
        <w:rPr>
          <w:u w:val="single"/>
        </w:rPr>
        <w:t xml:space="preserve">  </w:t>
      </w:r>
      <w:r w:rsidRPr="00672734">
        <w:rPr>
          <w:u w:val="single"/>
        </w:rPr>
        <w:t>.</w:t>
      </w:r>
      <w:r>
        <w:rPr>
          <w:u w:val="single"/>
        </w:rPr>
        <w:t>54</w:t>
      </w:r>
    </w:p>
    <w:p w:rsidR="0043055C" w:rsidRPr="00DB6001" w:rsidRDefault="0043055C" w:rsidP="0043055C">
      <w:pPr>
        <w:rPr>
          <w:rFonts w:cs="Times New Roman (Body CS)"/>
          <w:b/>
        </w:rPr>
      </w:pPr>
      <w:r w:rsidRPr="00DB6001">
        <w:rPr>
          <w:rFonts w:cs="Times New Roman (Body CS)"/>
          <w:b/>
        </w:rPr>
        <w:t xml:space="preserve">Total </w:t>
      </w:r>
      <w:r w:rsidRPr="00DB6001">
        <w:rPr>
          <w:rFonts w:cs="Times New Roman (Body CS)"/>
          <w:b/>
        </w:rPr>
        <w:tab/>
      </w:r>
      <w:r w:rsidRPr="00DB6001">
        <w:rPr>
          <w:rFonts w:cs="Times New Roman (Body CS)"/>
          <w:b/>
        </w:rPr>
        <w:tab/>
      </w:r>
      <w:r w:rsidRPr="00DB6001">
        <w:rPr>
          <w:rFonts w:cs="Times New Roman (Body CS)"/>
          <w:b/>
        </w:rPr>
        <w:tab/>
      </w:r>
      <w:r>
        <w:rPr>
          <w:rFonts w:cs="Times New Roman (Body CS)"/>
          <w:b/>
        </w:rPr>
        <w:tab/>
      </w:r>
      <w:r>
        <w:rPr>
          <w:rFonts w:cs="Times New Roman (Body CS)"/>
          <w:b/>
        </w:rPr>
        <w:tab/>
      </w:r>
      <w:r>
        <w:rPr>
          <w:rFonts w:cs="Times New Roman (Body CS)"/>
          <w:b/>
        </w:rPr>
        <w:tab/>
      </w:r>
      <w:r>
        <w:rPr>
          <w:rFonts w:cs="Times New Roman (Body CS)"/>
          <w:b/>
        </w:rPr>
        <w:tab/>
        <w:t xml:space="preserve">        </w:t>
      </w:r>
      <w:r w:rsidRPr="00DB6001">
        <w:rPr>
          <w:rFonts w:cs="Times New Roman (Body CS)"/>
          <w:b/>
        </w:rPr>
        <w:t>$</w:t>
      </w:r>
      <w:r>
        <w:rPr>
          <w:rFonts w:cs="Times New Roman (Body CS)"/>
          <w:b/>
        </w:rPr>
        <w:t>1,826.54</w:t>
      </w:r>
      <w:r w:rsidRPr="00DB6001">
        <w:rPr>
          <w:rFonts w:cs="Times New Roman (Body CS)"/>
          <w:b/>
        </w:rPr>
        <w:tab/>
      </w:r>
      <w:r w:rsidRPr="00DB6001">
        <w:rPr>
          <w:rFonts w:cs="Times New Roman (Body CS)"/>
          <w:b/>
        </w:rPr>
        <w:tab/>
      </w:r>
    </w:p>
    <w:p w:rsidR="0043055C" w:rsidRDefault="0043055C" w:rsidP="0043055C">
      <w:pPr>
        <w:rPr>
          <w:rFonts w:cs="Times New Roman (Body CS)"/>
          <w:b/>
          <w:i/>
          <w:iCs/>
        </w:rPr>
      </w:pPr>
      <w:r w:rsidRPr="00A3257B">
        <w:rPr>
          <w:rFonts w:cs="Times New Roman (Body CS)"/>
          <w:b/>
          <w:i/>
          <w:iCs/>
        </w:rPr>
        <w:t>Expen</w:t>
      </w:r>
      <w:r>
        <w:rPr>
          <w:rFonts w:cs="Times New Roman (Body CS)"/>
          <w:b/>
          <w:i/>
          <w:iCs/>
        </w:rPr>
        <w:t>diture</w:t>
      </w:r>
      <w:r w:rsidRPr="00A3257B">
        <w:rPr>
          <w:rFonts w:cs="Times New Roman (Body CS)"/>
          <w:b/>
          <w:i/>
          <w:iCs/>
        </w:rPr>
        <w:t>:</w:t>
      </w:r>
    </w:p>
    <w:p w:rsidR="0043055C" w:rsidRPr="009E6408" w:rsidRDefault="0043055C" w:rsidP="0043055C">
      <w:pPr>
        <w:rPr>
          <w:rFonts w:cs="Times New Roman (Body CS)"/>
          <w:bCs/>
          <w:strike/>
        </w:rPr>
      </w:pPr>
      <w:proofErr w:type="gramStart"/>
      <w:r w:rsidRPr="00672734">
        <w:rPr>
          <w:rFonts w:cs="Times New Roman (Body CS)"/>
          <w:bCs/>
        </w:rPr>
        <w:t xml:space="preserve">Admin </w:t>
      </w:r>
      <w:r>
        <w:rPr>
          <w:rFonts w:cs="Times New Roman (Body CS)"/>
          <w:bCs/>
        </w:rPr>
        <w:t>:</w:t>
      </w:r>
      <w:proofErr w:type="gramEnd"/>
      <w:r w:rsidRPr="00672734">
        <w:rPr>
          <w:rFonts w:cs="Times New Roman (Body CS)"/>
          <w:bCs/>
        </w:rPr>
        <w:t xml:space="preserve"> </w:t>
      </w:r>
      <w:r>
        <w:rPr>
          <w:rFonts w:cs="Times New Roman (Body CS)"/>
          <w:bCs/>
        </w:rPr>
        <w:t>Internet W</w:t>
      </w:r>
      <w:r w:rsidRPr="00672734">
        <w:rPr>
          <w:rFonts w:cs="Times New Roman (Body CS)"/>
          <w:bCs/>
        </w:rPr>
        <w:t xml:space="preserve">eb fees </w:t>
      </w:r>
      <w:r w:rsidRPr="00672734">
        <w:rPr>
          <w:rFonts w:cs="Times New Roman (Body CS)"/>
          <w:bCs/>
        </w:rPr>
        <w:tab/>
      </w:r>
      <w:r w:rsidRPr="00672734">
        <w:rPr>
          <w:rFonts w:cs="Times New Roman (Body CS)"/>
          <w:bCs/>
        </w:rPr>
        <w:tab/>
      </w:r>
      <w:r w:rsidRPr="00672734">
        <w:rPr>
          <w:rFonts w:cs="Times New Roman (Body CS)"/>
          <w:bCs/>
        </w:rPr>
        <w:tab/>
      </w:r>
      <w:r w:rsidRPr="00672734">
        <w:rPr>
          <w:rFonts w:cs="Times New Roman (Body CS)"/>
          <w:bCs/>
        </w:rPr>
        <w:tab/>
      </w:r>
      <w:r w:rsidRPr="00672734">
        <w:rPr>
          <w:rFonts w:cs="Times New Roman (Body CS)"/>
          <w:bCs/>
        </w:rPr>
        <w:tab/>
      </w:r>
      <w:r>
        <w:rPr>
          <w:rFonts w:cs="Times New Roman (Body CS)"/>
          <w:bCs/>
        </w:rPr>
        <w:t xml:space="preserve">  40.77</w:t>
      </w:r>
    </w:p>
    <w:p w:rsidR="0043055C" w:rsidRDefault="0043055C" w:rsidP="0043055C">
      <w:pPr>
        <w:ind w:firstLine="720"/>
        <w:rPr>
          <w:rFonts w:cs="Times New Roman (Body CS)"/>
          <w:bCs/>
        </w:rPr>
      </w:pPr>
      <w:r w:rsidRPr="0036211A">
        <w:rPr>
          <w:rFonts w:cs="Times New Roman (Body CS)"/>
          <w:bCs/>
        </w:rPr>
        <w:t xml:space="preserve">  </w:t>
      </w:r>
      <w:proofErr w:type="spellStart"/>
      <w:r w:rsidRPr="0036211A">
        <w:rPr>
          <w:rFonts w:cs="Times New Roman (Body CS)"/>
          <w:bCs/>
        </w:rPr>
        <w:t>MeetUp</w:t>
      </w:r>
      <w:proofErr w:type="spellEnd"/>
      <w:r w:rsidRPr="0036211A">
        <w:rPr>
          <w:rFonts w:cs="Times New Roman (Body CS)"/>
          <w:bCs/>
        </w:rPr>
        <w:t xml:space="preserve"> subscription</w:t>
      </w:r>
      <w:r>
        <w:rPr>
          <w:rFonts w:cs="Times New Roman (Body CS)"/>
          <w:bCs/>
        </w:rPr>
        <w:t xml:space="preserve"> </w:t>
      </w:r>
      <w:r>
        <w:rPr>
          <w:rFonts w:cs="Times New Roman (Body CS)"/>
          <w:bCs/>
        </w:rPr>
        <w:tab/>
      </w:r>
      <w:r w:rsidRPr="0036211A">
        <w:rPr>
          <w:rFonts w:cs="Times New Roman (Body CS)"/>
          <w:bCs/>
        </w:rPr>
        <w:tab/>
      </w:r>
      <w:r w:rsidRPr="0036211A">
        <w:rPr>
          <w:rFonts w:cs="Times New Roman (Body CS)"/>
          <w:bCs/>
        </w:rPr>
        <w:tab/>
      </w:r>
      <w:r w:rsidR="00044EC3">
        <w:rPr>
          <w:rFonts w:cs="Times New Roman (Body CS)"/>
          <w:bCs/>
        </w:rPr>
        <w:tab/>
      </w:r>
      <w:r w:rsidRPr="0036211A">
        <w:rPr>
          <w:rFonts w:cs="Times New Roman (Body CS)"/>
          <w:bCs/>
        </w:rPr>
        <w:tab/>
      </w:r>
      <w:r>
        <w:rPr>
          <w:rFonts w:cs="Times New Roman (Body CS)"/>
          <w:bCs/>
        </w:rPr>
        <w:t>309.46</w:t>
      </w:r>
      <w:r w:rsidRPr="0036211A">
        <w:rPr>
          <w:rFonts w:cs="Times New Roman (Body CS)"/>
          <w:bCs/>
        </w:rPr>
        <w:t xml:space="preserve"> </w:t>
      </w:r>
      <w:r w:rsidRPr="0036211A">
        <w:rPr>
          <w:rStyle w:val="FootnoteReference"/>
          <w:rFonts w:cs="Times New Roman (Body CS)"/>
          <w:bCs/>
        </w:rPr>
        <w:footnoteReference w:id="1"/>
      </w:r>
    </w:p>
    <w:p w:rsidR="0043055C" w:rsidRPr="0036211A" w:rsidRDefault="0043055C" w:rsidP="0043055C">
      <w:pPr>
        <w:ind w:firstLine="720"/>
        <w:rPr>
          <w:rFonts w:cs="Times New Roman (Body CS)"/>
          <w:bCs/>
        </w:rPr>
      </w:pPr>
      <w:r>
        <w:rPr>
          <w:rFonts w:cs="Times New Roman (Body CS)"/>
          <w:bCs/>
        </w:rPr>
        <w:t xml:space="preserve">  Email address subscription</w:t>
      </w:r>
      <w:r>
        <w:rPr>
          <w:rFonts w:cs="Times New Roman (Body CS)"/>
          <w:bCs/>
        </w:rPr>
        <w:tab/>
      </w:r>
      <w:r>
        <w:rPr>
          <w:rFonts w:cs="Times New Roman (Body CS)"/>
          <w:bCs/>
        </w:rPr>
        <w:tab/>
      </w:r>
      <w:r>
        <w:rPr>
          <w:rFonts w:cs="Times New Roman (Body CS)"/>
          <w:bCs/>
        </w:rPr>
        <w:tab/>
      </w:r>
      <w:r>
        <w:rPr>
          <w:rFonts w:cs="Times New Roman (Body CS)"/>
          <w:bCs/>
        </w:rPr>
        <w:tab/>
        <w:t xml:space="preserve">  43.20</w:t>
      </w:r>
    </w:p>
    <w:p w:rsidR="0043055C" w:rsidRPr="00250C81" w:rsidRDefault="0043055C" w:rsidP="0043055C">
      <w:pPr>
        <w:ind w:left="720"/>
        <w:rPr>
          <w:rFonts w:cs="Times New Roman (Body CS)"/>
          <w:bCs/>
        </w:rPr>
      </w:pPr>
      <w:r w:rsidRPr="00250C81">
        <w:rPr>
          <w:rFonts w:cs="Times New Roman (Body CS)"/>
          <w:bCs/>
        </w:rPr>
        <w:t xml:space="preserve">  Dept Fair Trade </w:t>
      </w:r>
      <w:r w:rsidRPr="00250C81">
        <w:rPr>
          <w:rFonts w:cs="Times New Roman (Body CS)"/>
          <w:bCs/>
        </w:rPr>
        <w:tab/>
      </w:r>
      <w:r w:rsidRPr="00250C81">
        <w:rPr>
          <w:rFonts w:cs="Times New Roman (Body CS)"/>
          <w:bCs/>
        </w:rPr>
        <w:tab/>
      </w:r>
      <w:r w:rsidRPr="00250C81">
        <w:rPr>
          <w:rFonts w:cs="Times New Roman (Body CS)"/>
          <w:bCs/>
        </w:rPr>
        <w:tab/>
      </w:r>
      <w:r w:rsidRPr="00250C81">
        <w:rPr>
          <w:rFonts w:cs="Times New Roman (Body CS)"/>
          <w:bCs/>
        </w:rPr>
        <w:tab/>
      </w:r>
      <w:r w:rsidRPr="00250C81">
        <w:rPr>
          <w:rFonts w:cs="Times New Roman (Body CS)"/>
          <w:bCs/>
        </w:rPr>
        <w:tab/>
        <w:t xml:space="preserve">  84.37</w:t>
      </w:r>
    </w:p>
    <w:p w:rsidR="0043055C" w:rsidRPr="00250C81" w:rsidRDefault="0043055C" w:rsidP="0043055C">
      <w:pPr>
        <w:ind w:left="720"/>
        <w:rPr>
          <w:rFonts w:cs="Times New Roman (Body CS)"/>
          <w:bCs/>
        </w:rPr>
      </w:pPr>
      <w:r w:rsidRPr="00250C81">
        <w:rPr>
          <w:rFonts w:cs="Times New Roman (Body CS)"/>
          <w:bCs/>
        </w:rPr>
        <w:t xml:space="preserve">  Postage</w:t>
      </w:r>
      <w:r>
        <w:rPr>
          <w:rFonts w:cs="Times New Roman (Body CS)"/>
          <w:bCs/>
        </w:rPr>
        <w:t xml:space="preserve"> </w:t>
      </w:r>
      <w:r>
        <w:rPr>
          <w:rFonts w:cs="Times New Roman (Body CS)"/>
          <w:bCs/>
        </w:rPr>
        <w:tab/>
      </w:r>
      <w:r>
        <w:rPr>
          <w:rFonts w:cs="Times New Roman (Body CS)"/>
          <w:bCs/>
        </w:rPr>
        <w:tab/>
      </w:r>
      <w:r>
        <w:rPr>
          <w:rFonts w:cs="Times New Roman (Body CS)"/>
          <w:bCs/>
        </w:rPr>
        <w:tab/>
      </w:r>
      <w:r>
        <w:rPr>
          <w:rFonts w:cs="Times New Roman (Body CS)"/>
          <w:bCs/>
        </w:rPr>
        <w:tab/>
      </w:r>
      <w:r>
        <w:rPr>
          <w:rFonts w:cs="Times New Roman (Body CS)"/>
          <w:bCs/>
        </w:rPr>
        <w:tab/>
      </w:r>
      <w:r>
        <w:rPr>
          <w:rFonts w:cs="Times New Roman (Body CS)"/>
          <w:bCs/>
        </w:rPr>
        <w:tab/>
        <w:t xml:space="preserve">  66.00</w:t>
      </w:r>
      <w:r w:rsidRPr="00250C81">
        <w:rPr>
          <w:rFonts w:cs="Times New Roman (Body CS)"/>
          <w:bCs/>
        </w:rPr>
        <w:t xml:space="preserve"> </w:t>
      </w:r>
      <w:r w:rsidRPr="00250C81">
        <w:rPr>
          <w:rFonts w:cs="Times New Roman (Body CS)"/>
          <w:bCs/>
        </w:rPr>
        <w:tab/>
      </w:r>
      <w:r w:rsidRPr="00250C81">
        <w:rPr>
          <w:rFonts w:cs="Times New Roman (Body CS)"/>
          <w:bCs/>
        </w:rPr>
        <w:tab/>
      </w:r>
      <w:r w:rsidRPr="00250C81">
        <w:rPr>
          <w:rFonts w:cs="Times New Roman (Body CS)"/>
          <w:bCs/>
        </w:rPr>
        <w:tab/>
      </w:r>
      <w:r w:rsidRPr="00250C81">
        <w:rPr>
          <w:rFonts w:cs="Times New Roman (Body CS)"/>
          <w:bCs/>
        </w:rPr>
        <w:tab/>
      </w:r>
    </w:p>
    <w:p w:rsidR="0043055C" w:rsidRPr="0026656E" w:rsidRDefault="0043055C" w:rsidP="0043055C">
      <w:pPr>
        <w:ind w:left="720"/>
        <w:rPr>
          <w:rFonts w:cs="Times New Roman (Body CS)"/>
          <w:bCs/>
        </w:rPr>
      </w:pPr>
      <w:r w:rsidRPr="0026656E">
        <w:rPr>
          <w:rFonts w:cs="Times New Roman (Body CS)"/>
          <w:bCs/>
        </w:rPr>
        <w:t xml:space="preserve">  Stationery </w:t>
      </w:r>
      <w:r w:rsidRPr="0026656E">
        <w:rPr>
          <w:rFonts w:cs="Times New Roman (Body CS)"/>
          <w:bCs/>
        </w:rPr>
        <w:tab/>
      </w:r>
      <w:r w:rsidRPr="0026656E">
        <w:rPr>
          <w:rFonts w:cs="Times New Roman (Body CS)"/>
          <w:bCs/>
        </w:rPr>
        <w:tab/>
      </w:r>
      <w:r w:rsidRPr="0026656E">
        <w:rPr>
          <w:rFonts w:cs="Times New Roman (Body CS)"/>
          <w:bCs/>
        </w:rPr>
        <w:tab/>
      </w:r>
      <w:r w:rsidRPr="0026656E">
        <w:rPr>
          <w:rFonts w:cs="Times New Roman (Body CS)"/>
          <w:bCs/>
        </w:rPr>
        <w:tab/>
      </w:r>
      <w:r w:rsidRPr="0026656E">
        <w:rPr>
          <w:rFonts w:cs="Times New Roman (Body CS)"/>
          <w:bCs/>
        </w:rPr>
        <w:tab/>
      </w:r>
      <w:r w:rsidRPr="0026656E">
        <w:rPr>
          <w:rFonts w:cs="Times New Roman (Body CS)"/>
          <w:bCs/>
        </w:rPr>
        <w:tab/>
        <w:t xml:space="preserve">  10.95</w:t>
      </w:r>
    </w:p>
    <w:p w:rsidR="0043055C" w:rsidRPr="0026656E" w:rsidRDefault="0043055C" w:rsidP="0043055C">
      <w:pPr>
        <w:rPr>
          <w:rFonts w:cs="Times New Roman (Body CS)"/>
          <w:bCs/>
        </w:rPr>
      </w:pPr>
      <w:r w:rsidRPr="0026656E">
        <w:rPr>
          <w:rFonts w:cs="Times New Roman (Body CS)"/>
          <w:bCs/>
        </w:rPr>
        <w:t>Functions</w:t>
      </w:r>
      <w:r w:rsidRPr="0026656E">
        <w:rPr>
          <w:rFonts w:cs="Times New Roman (Body CS)"/>
          <w:bCs/>
        </w:rPr>
        <w:tab/>
      </w:r>
      <w:r w:rsidRPr="0026656E">
        <w:rPr>
          <w:rFonts w:cs="Times New Roman (Body CS)"/>
          <w:bCs/>
        </w:rPr>
        <w:tab/>
      </w:r>
      <w:r w:rsidRPr="0026656E">
        <w:rPr>
          <w:rFonts w:cs="Times New Roman (Body CS)"/>
          <w:bCs/>
        </w:rPr>
        <w:tab/>
      </w:r>
      <w:r w:rsidRPr="0026656E">
        <w:rPr>
          <w:rFonts w:cs="Times New Roman (Body CS)"/>
          <w:bCs/>
        </w:rPr>
        <w:tab/>
      </w:r>
      <w:r w:rsidRPr="0026656E">
        <w:rPr>
          <w:rFonts w:cs="Times New Roman (Body CS)"/>
          <w:bCs/>
        </w:rPr>
        <w:tab/>
      </w:r>
      <w:r w:rsidRPr="0026656E">
        <w:rPr>
          <w:rFonts w:cs="Times New Roman (Body CS)"/>
          <w:bCs/>
        </w:rPr>
        <w:tab/>
      </w:r>
      <w:r w:rsidRPr="0026656E">
        <w:rPr>
          <w:rFonts w:cs="Times New Roman (Body CS)"/>
          <w:bCs/>
        </w:rPr>
        <w:tab/>
        <w:t xml:space="preserve"> 12.20 </w:t>
      </w:r>
      <w:r w:rsidRPr="0026656E">
        <w:rPr>
          <w:rStyle w:val="FootnoteReference"/>
          <w:rFonts w:cs="Times New Roman (Body CS)"/>
          <w:bCs/>
        </w:rPr>
        <w:footnoteReference w:id="2"/>
      </w:r>
    </w:p>
    <w:p w:rsidR="0043055C" w:rsidRPr="0026656E" w:rsidRDefault="0043055C" w:rsidP="0043055C">
      <w:pPr>
        <w:rPr>
          <w:rFonts w:cs="Times New Roman (Body CS)"/>
          <w:bCs/>
        </w:rPr>
      </w:pPr>
      <w:r w:rsidRPr="0026656E">
        <w:rPr>
          <w:rFonts w:cs="Times New Roman (Body CS)"/>
          <w:bCs/>
        </w:rPr>
        <w:t>Gifts</w:t>
      </w:r>
      <w:r w:rsidRPr="0026656E">
        <w:rPr>
          <w:rFonts w:cs="Times New Roman (Body CS)"/>
          <w:bCs/>
        </w:rPr>
        <w:tab/>
      </w:r>
      <w:r w:rsidRPr="0026656E">
        <w:rPr>
          <w:rFonts w:cs="Times New Roman (Body CS)"/>
          <w:bCs/>
        </w:rPr>
        <w:tab/>
      </w:r>
      <w:r>
        <w:rPr>
          <w:rFonts w:cs="Times New Roman (Body CS)"/>
          <w:bCs/>
        </w:rPr>
        <w:tab/>
      </w:r>
      <w:r>
        <w:rPr>
          <w:rFonts w:cs="Times New Roman (Body CS)"/>
          <w:bCs/>
        </w:rPr>
        <w:tab/>
      </w:r>
      <w:r>
        <w:rPr>
          <w:rFonts w:cs="Times New Roman (Body CS)"/>
          <w:bCs/>
        </w:rPr>
        <w:tab/>
      </w:r>
      <w:r>
        <w:rPr>
          <w:rFonts w:cs="Times New Roman (Body CS)"/>
          <w:bCs/>
        </w:rPr>
        <w:tab/>
      </w:r>
      <w:r>
        <w:rPr>
          <w:rFonts w:cs="Times New Roman (Body CS)"/>
          <w:bCs/>
        </w:rPr>
        <w:tab/>
      </w:r>
      <w:r>
        <w:rPr>
          <w:rFonts w:cs="Times New Roman (Body CS)"/>
          <w:bCs/>
        </w:rPr>
        <w:tab/>
        <w:t xml:space="preserve"> </w:t>
      </w:r>
      <w:r w:rsidRPr="0026656E">
        <w:rPr>
          <w:rFonts w:cs="Times New Roman (Body CS)"/>
          <w:bCs/>
        </w:rPr>
        <w:t>38.00</w:t>
      </w:r>
      <w:r>
        <w:rPr>
          <w:rFonts w:cs="Times New Roman (Body CS)"/>
          <w:bCs/>
        </w:rPr>
        <w:t xml:space="preserve"> </w:t>
      </w:r>
      <w:r w:rsidRPr="0026656E">
        <w:rPr>
          <w:rStyle w:val="FootnoteReference"/>
          <w:rFonts w:cs="Times New Roman (Body CS)"/>
          <w:bCs/>
        </w:rPr>
        <w:footnoteReference w:id="3"/>
      </w:r>
    </w:p>
    <w:p w:rsidR="0043055C" w:rsidRPr="00544DDD" w:rsidRDefault="0043055C" w:rsidP="0043055C">
      <w:r w:rsidRPr="00544DDD">
        <w:t xml:space="preserve">Ride </w:t>
      </w:r>
      <w:proofErr w:type="gramStart"/>
      <w:r w:rsidRPr="00544DDD">
        <w:t>Leaders :</w:t>
      </w:r>
      <w:proofErr w:type="gramEnd"/>
      <w:r w:rsidRPr="00544DDD">
        <w:t xml:space="preserve"> 80% of </w:t>
      </w:r>
      <w:proofErr w:type="spellStart"/>
      <w:r w:rsidRPr="00544DDD">
        <w:t>BNSW</w:t>
      </w:r>
      <w:proofErr w:type="spellEnd"/>
      <w:r w:rsidRPr="00544DDD">
        <w:t xml:space="preserve"> membership</w:t>
      </w:r>
      <w:r w:rsidRPr="00544DDD">
        <w:tab/>
      </w:r>
      <w:r w:rsidRPr="00544DDD">
        <w:tab/>
      </w:r>
      <w:r>
        <w:t xml:space="preserve">            </w:t>
      </w:r>
      <w:r w:rsidRPr="00544DDD">
        <w:t>451.20</w:t>
      </w:r>
    </w:p>
    <w:p w:rsidR="0043055C" w:rsidRDefault="0043055C" w:rsidP="0043055C">
      <w:r w:rsidRPr="0036211A">
        <w:lastRenderedPageBreak/>
        <w:t xml:space="preserve">Subscription to Rail Trails </w:t>
      </w:r>
      <w:r>
        <w:t>Australia</w:t>
      </w:r>
      <w:r>
        <w:tab/>
      </w:r>
      <w:r>
        <w:tab/>
      </w:r>
      <w:r>
        <w:tab/>
      </w:r>
      <w:r>
        <w:tab/>
        <w:t xml:space="preserve"> </w:t>
      </w:r>
      <w:r w:rsidRPr="0036211A">
        <w:t xml:space="preserve">40.00 </w:t>
      </w:r>
    </w:p>
    <w:p w:rsidR="0043055C" w:rsidRPr="0036211A" w:rsidRDefault="0043055C" w:rsidP="0043055C">
      <w:r>
        <w:t>Reimburse for incorrect jersey</w:t>
      </w:r>
      <w:r>
        <w:tab/>
      </w:r>
      <w:r>
        <w:tab/>
      </w:r>
      <w:r>
        <w:tab/>
      </w:r>
      <w:r>
        <w:tab/>
      </w:r>
      <w:r w:rsidR="00044EC3">
        <w:tab/>
      </w:r>
      <w:r w:rsidRPr="00544DDD">
        <w:rPr>
          <w:u w:val="single"/>
        </w:rPr>
        <w:t xml:space="preserve"> 89.00</w:t>
      </w:r>
    </w:p>
    <w:p w:rsidR="0043055C" w:rsidRPr="00987444" w:rsidRDefault="0043055C" w:rsidP="0043055C">
      <w:pPr>
        <w:rPr>
          <w:rFonts w:cs="Times New Roman (Body CS)"/>
          <w:b/>
        </w:rPr>
      </w:pPr>
      <w:r w:rsidRPr="00987444">
        <w:rPr>
          <w:rFonts w:cs="Times New Roman (Body CS)"/>
          <w:b/>
          <w:i/>
          <w:iCs/>
        </w:rPr>
        <w:t xml:space="preserve"> </w:t>
      </w:r>
      <w:r w:rsidRPr="00987444">
        <w:rPr>
          <w:rFonts w:cs="Times New Roman (Body CS)"/>
          <w:b/>
        </w:rPr>
        <w:t>Total</w:t>
      </w:r>
      <w:r w:rsidRPr="00987444">
        <w:rPr>
          <w:rFonts w:cs="Times New Roman (Body CS)"/>
          <w:b/>
          <w:i/>
          <w:iCs/>
        </w:rPr>
        <w:tab/>
      </w:r>
      <w:r w:rsidRPr="00987444">
        <w:rPr>
          <w:rFonts w:cs="Times New Roman (Body CS)"/>
          <w:b/>
          <w:i/>
          <w:iCs/>
        </w:rPr>
        <w:tab/>
      </w:r>
      <w:r w:rsidRPr="00987444">
        <w:rPr>
          <w:rFonts w:cs="Times New Roman (Body CS)"/>
          <w:b/>
          <w:i/>
          <w:iCs/>
        </w:rPr>
        <w:tab/>
      </w:r>
      <w:r w:rsidRPr="00987444">
        <w:rPr>
          <w:rFonts w:cs="Times New Roman (Body CS)"/>
          <w:b/>
          <w:i/>
          <w:iCs/>
        </w:rPr>
        <w:tab/>
      </w:r>
      <w:r w:rsidRPr="00987444">
        <w:rPr>
          <w:rFonts w:cs="Times New Roman (Body CS)"/>
          <w:b/>
          <w:i/>
          <w:iCs/>
        </w:rPr>
        <w:tab/>
      </w:r>
      <w:r w:rsidRPr="00987444">
        <w:rPr>
          <w:rFonts w:cs="Times New Roman (Body CS)"/>
          <w:b/>
          <w:i/>
          <w:iCs/>
        </w:rPr>
        <w:tab/>
      </w:r>
      <w:r w:rsidRPr="00987444">
        <w:rPr>
          <w:rFonts w:cs="Times New Roman (Body CS)"/>
          <w:b/>
          <w:i/>
          <w:iCs/>
        </w:rPr>
        <w:tab/>
      </w:r>
      <w:r w:rsidRPr="00987444">
        <w:rPr>
          <w:rFonts w:cs="Times New Roman (Body CS)"/>
          <w:b/>
        </w:rPr>
        <w:t xml:space="preserve">     $ 1,185.15 </w:t>
      </w:r>
    </w:p>
    <w:p w:rsidR="0043055C" w:rsidRPr="00987444" w:rsidRDefault="0043055C" w:rsidP="0043055C">
      <w:pPr>
        <w:rPr>
          <w:rFonts w:cs="Times New Roman (Body CS)"/>
          <w:b/>
        </w:rPr>
      </w:pPr>
      <w:r w:rsidRPr="00987444">
        <w:rPr>
          <w:rFonts w:cs="Times New Roman (Body CS)"/>
          <w:b/>
        </w:rPr>
        <w:t xml:space="preserve">Total Income </w:t>
      </w:r>
      <w:r w:rsidRPr="00987444">
        <w:rPr>
          <w:rFonts w:cs="Times New Roman (Body CS)"/>
          <w:b/>
        </w:rPr>
        <w:tab/>
      </w:r>
      <w:r w:rsidRPr="00987444">
        <w:rPr>
          <w:rFonts w:cs="Times New Roman (Body CS)"/>
          <w:b/>
        </w:rPr>
        <w:tab/>
      </w:r>
      <w:r w:rsidRPr="00987444">
        <w:rPr>
          <w:rFonts w:cs="Times New Roman (Body CS)"/>
          <w:b/>
        </w:rPr>
        <w:tab/>
        <w:t>$1,826.54</w:t>
      </w:r>
    </w:p>
    <w:p w:rsidR="0043055C" w:rsidRPr="00987444" w:rsidRDefault="0043055C" w:rsidP="0043055C">
      <w:pPr>
        <w:rPr>
          <w:rFonts w:cs="Times New Roman (Body CS)"/>
          <w:b/>
        </w:rPr>
      </w:pPr>
      <w:r w:rsidRPr="00987444">
        <w:rPr>
          <w:rFonts w:cs="Times New Roman (Body CS)"/>
          <w:b/>
        </w:rPr>
        <w:t xml:space="preserve">Total expenditure </w:t>
      </w:r>
      <w:r w:rsidRPr="00987444">
        <w:rPr>
          <w:rFonts w:cs="Times New Roman (Body CS)"/>
          <w:b/>
        </w:rPr>
        <w:tab/>
      </w:r>
      <w:r w:rsidRPr="00987444">
        <w:rPr>
          <w:rFonts w:cs="Times New Roman (Body CS)"/>
          <w:b/>
        </w:rPr>
        <w:tab/>
      </w:r>
      <w:r w:rsidRPr="00987444">
        <w:rPr>
          <w:rFonts w:cs="Times New Roman (Body CS)"/>
          <w:b/>
          <w:u w:val="single"/>
        </w:rPr>
        <w:t>$1,185.15</w:t>
      </w:r>
      <w:r w:rsidRPr="00987444">
        <w:rPr>
          <w:rFonts w:cs="Times New Roman (Body CS)"/>
          <w:b/>
        </w:rPr>
        <w:t xml:space="preserve"> </w:t>
      </w:r>
    </w:p>
    <w:p w:rsidR="0043055C" w:rsidRPr="00987444" w:rsidRDefault="0043055C" w:rsidP="0043055C">
      <w:pPr>
        <w:rPr>
          <w:rFonts w:cs="Times New Roman (Body CS)"/>
          <w:b/>
        </w:rPr>
      </w:pPr>
      <w:r w:rsidRPr="00987444">
        <w:rPr>
          <w:rFonts w:cs="Times New Roman (Body CS)"/>
          <w:b/>
        </w:rPr>
        <w:t>Surplus 2021</w:t>
      </w:r>
      <w:r w:rsidRPr="00987444">
        <w:rPr>
          <w:rFonts w:cs="Times New Roman (Body CS)"/>
          <w:b/>
        </w:rPr>
        <w:tab/>
      </w:r>
      <w:r w:rsidRPr="00987444">
        <w:rPr>
          <w:rFonts w:cs="Times New Roman (Body CS)"/>
          <w:b/>
        </w:rPr>
        <w:tab/>
      </w:r>
      <w:r w:rsidRPr="00987444">
        <w:rPr>
          <w:rFonts w:cs="Times New Roman (Body CS)"/>
          <w:b/>
        </w:rPr>
        <w:tab/>
        <w:t xml:space="preserve">$   641.39   </w:t>
      </w:r>
    </w:p>
    <w:p w:rsidR="0043055C" w:rsidRDefault="0043055C" w:rsidP="0043055C">
      <w:r w:rsidRPr="009E6408">
        <w:rPr>
          <w:rFonts w:cs="Times New Roman (Body CS)"/>
          <w:b/>
          <w:strike/>
        </w:rPr>
        <w:t xml:space="preserve"> </w:t>
      </w:r>
      <w:r>
        <w:t xml:space="preserve">With </w:t>
      </w:r>
      <w:proofErr w:type="spellStart"/>
      <w:r>
        <w:t>Covid</w:t>
      </w:r>
      <w:proofErr w:type="spellEnd"/>
      <w:r>
        <w:t xml:space="preserve"> still playing havoc with our lives in 2021, income for the Club was minimal, but cycling continued to grow and we had 32 new members join. </w:t>
      </w:r>
    </w:p>
    <w:p w:rsidR="0043055C" w:rsidRDefault="0043055C" w:rsidP="0043055C">
      <w:r>
        <w:t>I</w:t>
      </w:r>
      <w:r w:rsidRPr="00CB2655">
        <w:t xml:space="preserve">ncome </w:t>
      </w:r>
      <w:r>
        <w:t>from Bicycle Network bike counts has been greatly reduced</w:t>
      </w:r>
      <w:r w:rsidRPr="00CB2655">
        <w:t xml:space="preserve"> this year</w:t>
      </w:r>
      <w:r>
        <w:t>.</w:t>
      </w:r>
    </w:p>
    <w:p w:rsidR="0043055C" w:rsidRDefault="0043055C" w:rsidP="0043055C">
      <w:r>
        <w:t xml:space="preserve">Seven of us counted for Super Tuesday in March. Thanks go to Bob Moore, John Diller, Keith </w:t>
      </w:r>
      <w:proofErr w:type="spellStart"/>
      <w:r>
        <w:t>Stallard</w:t>
      </w:r>
      <w:proofErr w:type="spellEnd"/>
      <w:r>
        <w:t>, John Ross, Anne Watson and Lyn Milne.</w:t>
      </w:r>
    </w:p>
    <w:p w:rsidR="0043055C" w:rsidRDefault="0043055C" w:rsidP="0043055C">
      <w:r>
        <w:t xml:space="preserve">The recent Super Sunday bike count had limited </w:t>
      </w:r>
      <w:proofErr w:type="gramStart"/>
      <w:r>
        <w:t>sites,</w:t>
      </w:r>
      <w:proofErr w:type="gramEnd"/>
      <w:r>
        <w:t xml:space="preserve"> and spots booked out instantly; but thanks go to Ellen Kennedy who managed to secure a counting site and to Jamie Honan for assisting on the day. Revenue from their count has not been received by us yet and will be included in next year’s figures. </w:t>
      </w:r>
    </w:p>
    <w:p w:rsidR="0043055C" w:rsidRDefault="0043055C" w:rsidP="0043055C">
      <w:pPr>
        <w:rPr>
          <w:rFonts w:cs="Times New Roman (Body CS)"/>
        </w:rPr>
      </w:pPr>
      <w:r>
        <w:rPr>
          <w:rFonts w:cs="Times New Roman (Body CS)"/>
        </w:rPr>
        <w:t xml:space="preserve">Fundraising through bike counts with </w:t>
      </w:r>
      <w:r w:rsidRPr="002E7C44">
        <w:rPr>
          <w:rFonts w:cs="Times New Roman (Body CS)"/>
        </w:rPr>
        <w:t>Bi</w:t>
      </w:r>
      <w:r>
        <w:rPr>
          <w:rFonts w:cs="Times New Roman (Body CS)"/>
        </w:rPr>
        <w:t>cycle</w:t>
      </w:r>
      <w:r w:rsidRPr="002E7C44">
        <w:rPr>
          <w:rFonts w:cs="Times New Roman (Body CS)"/>
        </w:rPr>
        <w:t xml:space="preserve"> Network </w:t>
      </w:r>
      <w:r>
        <w:rPr>
          <w:rFonts w:cs="Times New Roman (Body CS)"/>
        </w:rPr>
        <w:t xml:space="preserve">since 2013 has yielded approximately </w:t>
      </w:r>
      <w:r w:rsidRPr="00544DDD">
        <w:rPr>
          <w:rFonts w:cs="Times New Roman (Body CS)"/>
        </w:rPr>
        <w:t>$8,510</w:t>
      </w:r>
      <w:r>
        <w:rPr>
          <w:rFonts w:cs="Times New Roman (Body CS)"/>
        </w:rPr>
        <w:t xml:space="preserve">. </w:t>
      </w:r>
    </w:p>
    <w:p w:rsidR="0043055C" w:rsidRDefault="0043055C" w:rsidP="0043055C">
      <w:r>
        <w:t>A new initiative for fundraising arose this year by providing a Cycle Valet Service for West Tigers’ matches at Leichhardt Oval. Thanks again go to Bob Moore and Bob Dunn for helping with this.</w:t>
      </w:r>
    </w:p>
    <w:p w:rsidR="0043055C" w:rsidRDefault="0043055C" w:rsidP="0043055C">
      <w:r>
        <w:t xml:space="preserve">Membership fees have been the main source of our income this year and with </w:t>
      </w:r>
      <w:proofErr w:type="spellStart"/>
      <w:r>
        <w:t>Covid</w:t>
      </w:r>
      <w:proofErr w:type="spellEnd"/>
      <w:r>
        <w:t xml:space="preserve"> cancelling our usual subsidised mid-year Christmas function, the Club has had little expenditure of note, and we are in a good financial position going into 2022. </w:t>
      </w:r>
    </w:p>
    <w:p w:rsidR="0043055C" w:rsidRDefault="0043055C" w:rsidP="0043055C">
      <w:r>
        <w:t>Donations to the Club came from our cancelled Mid-Year function, where some members generously chose to apply the refund due as a donation. Most attendees chose to allocate this to their 2022 Membership, in lieu of a refund. Much simpler than a refund; this Treasurer says ‘Thank you!’</w:t>
      </w:r>
    </w:p>
    <w:p w:rsidR="0043055C" w:rsidRDefault="0043055C" w:rsidP="0043055C">
      <w:r>
        <w:t xml:space="preserve">Our current membership stands at 181, including three </w:t>
      </w:r>
      <w:proofErr w:type="gramStart"/>
      <w:r>
        <w:t>Honorary</w:t>
      </w:r>
      <w:proofErr w:type="gramEnd"/>
      <w:r>
        <w:t xml:space="preserve"> members; </w:t>
      </w:r>
      <w:r w:rsidRPr="00005EF1">
        <w:t xml:space="preserve">23 members </w:t>
      </w:r>
      <w:r>
        <w:t xml:space="preserve">have not </w:t>
      </w:r>
      <w:r w:rsidRPr="00005EF1">
        <w:t xml:space="preserve">paid this year. </w:t>
      </w:r>
    </w:p>
    <w:p w:rsidR="0043055C" w:rsidRDefault="0043055C" w:rsidP="0043055C">
      <w:r>
        <w:t xml:space="preserve">For the first time, Membership Renewal requests have been communicated, with Jamie Honan’s assistance, via </w:t>
      </w:r>
      <w:proofErr w:type="spellStart"/>
      <w:r>
        <w:t>Mailerite</w:t>
      </w:r>
      <w:proofErr w:type="spellEnd"/>
      <w:r>
        <w:t>. 2022 subs are currently due and I have been pleased by the response so far.</w:t>
      </w:r>
    </w:p>
    <w:p w:rsidR="0043055C" w:rsidRDefault="0043055C" w:rsidP="0043055C">
      <w:r>
        <w:t>Laura Cunningham</w:t>
      </w:r>
    </w:p>
    <w:p w:rsidR="0043055C" w:rsidRDefault="0043055C" w:rsidP="0043055C">
      <w:r>
        <w:t>Treasurer, Bike Leichhardt</w:t>
      </w:r>
    </w:p>
    <w:p w:rsidR="0043055C" w:rsidRDefault="0043055C" w:rsidP="0043055C">
      <w:r>
        <w:t>12 December 2021</w:t>
      </w:r>
    </w:p>
    <w:p w:rsidR="00044EC3" w:rsidRDefault="00044EC3">
      <w:pPr>
        <w:rPr>
          <w:b/>
        </w:rPr>
      </w:pPr>
      <w:r>
        <w:rPr>
          <w:b/>
        </w:rPr>
        <w:br w:type="page"/>
      </w:r>
    </w:p>
    <w:p w:rsidR="004E40D6" w:rsidRPr="00B71FEB" w:rsidRDefault="004E40D6" w:rsidP="004E40D6">
      <w:pPr>
        <w:rPr>
          <w:b/>
        </w:rPr>
      </w:pPr>
      <w:r w:rsidRPr="00B71FEB">
        <w:rPr>
          <w:b/>
        </w:rPr>
        <w:lastRenderedPageBreak/>
        <w:t>Bike Leichhardt AGM – Presidents Report</w:t>
      </w:r>
    </w:p>
    <w:p w:rsidR="004E40D6" w:rsidRDefault="004E40D6" w:rsidP="004E40D6">
      <w:proofErr w:type="spellStart"/>
      <w:proofErr w:type="gramStart"/>
      <w:r>
        <w:t>Thankyou</w:t>
      </w:r>
      <w:proofErr w:type="spellEnd"/>
      <w:r>
        <w:t xml:space="preserve"> for attending the Bike Leichhardt 2021 AGM.</w:t>
      </w:r>
      <w:proofErr w:type="gramEnd"/>
      <w:r>
        <w:t xml:space="preserve"> </w:t>
      </w:r>
      <w:proofErr w:type="gramStart"/>
      <w:r>
        <w:t>So 2021, last year I ended my speech with the words “</w:t>
      </w:r>
      <w:r>
        <w:rPr>
          <w:bCs/>
        </w:rPr>
        <w:t>next year could not be a bad as this year</w:t>
      </w:r>
      <w:r>
        <w:t>”, umm.</w:t>
      </w:r>
      <w:proofErr w:type="gramEnd"/>
      <w:r>
        <w:t xml:space="preserve">  …  Could I remind all of our aim which is to foster cycling in the inner west, we are a club of volunteers and we achieve the aim by conducting regular bike rides, social events and by advocacy with the local council and other authorities. </w:t>
      </w:r>
    </w:p>
    <w:p w:rsidR="004E40D6" w:rsidRDefault="004E40D6" w:rsidP="004E40D6">
      <w:pPr>
        <w:rPr>
          <w:b/>
        </w:rPr>
      </w:pPr>
      <w:r>
        <w:rPr>
          <w:b/>
        </w:rPr>
        <w:t xml:space="preserve">Some </w:t>
      </w:r>
      <w:r w:rsidRPr="002F184D">
        <w:rPr>
          <w:b/>
        </w:rPr>
        <w:t>Thankyous</w:t>
      </w:r>
    </w:p>
    <w:p w:rsidR="004E40D6" w:rsidRDefault="004E40D6" w:rsidP="004E40D6">
      <w:r>
        <w:t xml:space="preserve">The first to the </w:t>
      </w:r>
      <w:r w:rsidRPr="00DC00C1">
        <w:rPr>
          <w:b/>
          <w:u w:val="single"/>
        </w:rPr>
        <w:t xml:space="preserve">Committee </w:t>
      </w:r>
      <w:r>
        <w:t>–</w:t>
      </w:r>
    </w:p>
    <w:p w:rsidR="004E40D6" w:rsidRDefault="004E40D6" w:rsidP="004E40D6">
      <w:r w:rsidRPr="00B71FEB">
        <w:rPr>
          <w:b/>
        </w:rPr>
        <w:t>Bob Moore</w:t>
      </w:r>
      <w:r>
        <w:t xml:space="preserve"> as Vice President continues a great job with the Inner West Bicycle Coalition and our </w:t>
      </w:r>
      <w:proofErr w:type="spellStart"/>
      <w:r>
        <w:t>Facebook</w:t>
      </w:r>
      <w:proofErr w:type="spellEnd"/>
      <w:r>
        <w:t xml:space="preserve"> page. </w:t>
      </w:r>
    </w:p>
    <w:p w:rsidR="004E40D6" w:rsidRDefault="004E40D6" w:rsidP="004E40D6">
      <w:r>
        <w:rPr>
          <w:b/>
        </w:rPr>
        <w:t xml:space="preserve">Laura Cunningham </w:t>
      </w:r>
      <w:r w:rsidRPr="00300694">
        <w:rPr>
          <w:bCs/>
        </w:rPr>
        <w:t>is doing a wonderful job</w:t>
      </w:r>
      <w:r>
        <w:rPr>
          <w:bCs/>
        </w:rPr>
        <w:t xml:space="preserve"> as</w:t>
      </w:r>
      <w:r w:rsidRPr="00EF0330">
        <w:t xml:space="preserve"> treasurer</w:t>
      </w:r>
      <w:r>
        <w:t xml:space="preserve"> and her and thru her vigilance, the </w:t>
      </w:r>
      <w:proofErr w:type="spellStart"/>
      <w:r>
        <w:t>clubs</w:t>
      </w:r>
      <w:proofErr w:type="spellEnd"/>
      <w:r>
        <w:t xml:space="preserve"> membership has </w:t>
      </w:r>
      <w:proofErr w:type="gramStart"/>
      <w:r>
        <w:t>risen</w:t>
      </w:r>
      <w:proofErr w:type="gramEnd"/>
      <w:r>
        <w:t xml:space="preserve"> to 175.</w:t>
      </w:r>
    </w:p>
    <w:p w:rsidR="004E40D6" w:rsidRDefault="004E40D6" w:rsidP="004E40D6">
      <w:r w:rsidRPr="003D3572">
        <w:rPr>
          <w:b/>
          <w:bCs/>
        </w:rPr>
        <w:t>Dave Halloran</w:t>
      </w:r>
      <w:r>
        <w:t xml:space="preserve"> has taken over as the secretary and is doing great work, including resolving a dispute with Department of Fair Trading over 2019 fees – thanks Dave</w:t>
      </w:r>
    </w:p>
    <w:p w:rsidR="004E40D6" w:rsidRDefault="004E40D6" w:rsidP="004E40D6">
      <w:r w:rsidRPr="00B71FEB">
        <w:rPr>
          <w:b/>
        </w:rPr>
        <w:t>Jamie Honan</w:t>
      </w:r>
      <w:r>
        <w:t xml:space="preserve"> is our rides secretary and manages the rides calendar – Jamie also qualified this year as a Master Ride Leader which enables him to conduct Ride Leader assessments. </w:t>
      </w:r>
    </w:p>
    <w:p w:rsidR="004E40D6" w:rsidRPr="003C6A22" w:rsidRDefault="004E40D6" w:rsidP="004E40D6">
      <w:pPr>
        <w:rPr>
          <w:b/>
          <w:bCs/>
          <w:color w:val="FF0000"/>
        </w:rPr>
      </w:pPr>
      <w:r>
        <w:rPr>
          <w:b/>
        </w:rPr>
        <w:t>Heather M</w:t>
      </w:r>
      <w:r w:rsidRPr="00B71FEB">
        <w:rPr>
          <w:b/>
        </w:rPr>
        <w:t>anning</w:t>
      </w:r>
      <w:r>
        <w:rPr>
          <w:b/>
        </w:rPr>
        <w:t xml:space="preserve"> and Anne Watson </w:t>
      </w:r>
      <w:proofErr w:type="gramStart"/>
      <w:r w:rsidRPr="00B71FEB">
        <w:t>make</w:t>
      </w:r>
      <w:proofErr w:type="gramEnd"/>
      <w:r>
        <w:t xml:space="preserve"> up the rest of the committee and they provide balanced views on the issues we have to deal with. Anne has decided not to run again and make way for new talent. With her extensive medical background, and the ongoing pandemic, she provided valuable advice – thank Anne.</w:t>
      </w:r>
    </w:p>
    <w:p w:rsidR="004E40D6" w:rsidRPr="00854E21" w:rsidRDefault="004E40D6" w:rsidP="004E40D6">
      <w:pPr>
        <w:rPr>
          <w:b/>
        </w:rPr>
      </w:pPr>
      <w:r w:rsidRPr="00854E21">
        <w:rPr>
          <w:b/>
        </w:rPr>
        <w:t>A Review of rides for 202</w:t>
      </w:r>
      <w:r>
        <w:rPr>
          <w:b/>
        </w:rPr>
        <w:t>1</w:t>
      </w:r>
    </w:p>
    <w:p w:rsidR="004E40D6" w:rsidRDefault="004E40D6" w:rsidP="004E40D6">
      <w:r w:rsidRPr="00D4232B">
        <w:t xml:space="preserve">So in 2021 we had a lockdown for July, August and most of September with riders limited to groups of 2 and rides within their </w:t>
      </w:r>
      <w:proofErr w:type="spellStart"/>
      <w:r w:rsidRPr="00D4232B">
        <w:t>LGA</w:t>
      </w:r>
      <w:proofErr w:type="spellEnd"/>
      <w:r w:rsidRPr="00D4232B">
        <w:t xml:space="preserve"> or within a 10 and then 5 km bubble. It was a very challenging time, although Bob Moore did develop a </w:t>
      </w:r>
      <w:r>
        <w:t xml:space="preserve">ride with a </w:t>
      </w:r>
      <w:r w:rsidRPr="00D4232B">
        <w:t>10km radius of over 100kms which</w:t>
      </w:r>
      <w:r>
        <w:t>, I might say,</w:t>
      </w:r>
      <w:r w:rsidRPr="00D4232B">
        <w:t xml:space="preserve"> was a solid 6 hour endeavour. I have compiled a 2021 rides spreadsheet with the 84 rides we conducted in 2021. The ride days figures - number of people</w:t>
      </w:r>
      <w:r>
        <w:t xml:space="preserve"> times</w:t>
      </w:r>
      <w:r w:rsidRPr="00D4232B">
        <w:t xml:space="preserve"> days – in 2019 it was 1436, in 2020 it was 778 or 54% of a normal year and in 2021 it was 846, about 59% of a normal year. Better than last year, but nowhere near normal. The good news on the rides front is that we gained a Master Ride Leader and two new ride leaders this year which places us in a good position to provide a diverse range of rides. I think the highlight of the year was the Newcastle weekend ride conducted in cooperation with the Newcastle </w:t>
      </w:r>
      <w:proofErr w:type="spellStart"/>
      <w:r w:rsidRPr="00D4232B">
        <w:t>Cycleways</w:t>
      </w:r>
      <w:proofErr w:type="spellEnd"/>
      <w:r w:rsidRPr="00D4232B">
        <w:t xml:space="preserve"> Movement, thanks to Sam Reach and others for over 40 of us had a wonderful weekend away. Next year I would like to ensure we have our 3 weekend rides away in Newcastle, Wisemans Ferry and Katoomba. </w:t>
      </w:r>
    </w:p>
    <w:p w:rsidR="004E40D6" w:rsidRPr="00C40161" w:rsidRDefault="004E40D6" w:rsidP="004E40D6">
      <w:proofErr w:type="spellStart"/>
      <w:proofErr w:type="gramStart"/>
      <w:r w:rsidRPr="00AC7E7B">
        <w:rPr>
          <w:b/>
          <w:bCs/>
        </w:rPr>
        <w:t>COVID</w:t>
      </w:r>
      <w:proofErr w:type="spellEnd"/>
      <w:r w:rsidRPr="00AC7E7B">
        <w:rPr>
          <w:b/>
          <w:bCs/>
        </w:rPr>
        <w:t xml:space="preserve"> Restrictions and Rides.</w:t>
      </w:r>
      <w:proofErr w:type="gramEnd"/>
      <w:r>
        <w:rPr>
          <w:b/>
          <w:bCs/>
        </w:rPr>
        <w:t xml:space="preserve"> </w:t>
      </w:r>
      <w:r>
        <w:t xml:space="preserve">We resumed rides in September with a requirement that all riders be fully vaccinated, and we have maintained that position since then. The NSW government has proposed that from 15 December, next week, that non vaccinated people may join outdoor activities as the </w:t>
      </w:r>
      <w:proofErr w:type="spellStart"/>
      <w:r>
        <w:t>vacc</w:t>
      </w:r>
      <w:proofErr w:type="spellEnd"/>
      <w:r>
        <w:t xml:space="preserve"> rate has hit 95%. I polled club ride leaders on this issue and the consensus was that we should maintain a “fully vaccinated only” status for </w:t>
      </w:r>
      <w:proofErr w:type="gramStart"/>
      <w:r>
        <w:t>rides  -</w:t>
      </w:r>
      <w:proofErr w:type="gramEnd"/>
      <w:r>
        <w:t xml:space="preserve"> and the club will maintain that position, for the time being. I will open the floor for comment on this issue in the Any Other Business section of the AGM.</w:t>
      </w:r>
    </w:p>
    <w:p w:rsidR="004E40D6" w:rsidRDefault="004E40D6" w:rsidP="004E40D6">
      <w:r>
        <w:t xml:space="preserve">I conclude the rides review by thanking ride leaders - no ride leaders = no rides = no club. Thanks to Heather, Jamie Honan, Bruce, Mike MacDonald, Richard Kelly, </w:t>
      </w:r>
      <w:proofErr w:type="spellStart"/>
      <w:r>
        <w:t>Nataile</w:t>
      </w:r>
      <w:proofErr w:type="spellEnd"/>
      <w:r>
        <w:t xml:space="preserve"> Clearly, Bob Moore, Ellen Kennedy</w:t>
      </w:r>
      <w:proofErr w:type="gramStart"/>
      <w:r>
        <w:t>,  Dave</w:t>
      </w:r>
      <w:proofErr w:type="gramEnd"/>
      <w:r>
        <w:t xml:space="preserve"> Halloran, Wendy </w:t>
      </w:r>
      <w:proofErr w:type="spellStart"/>
      <w:r>
        <w:t>Jannings</w:t>
      </w:r>
      <w:proofErr w:type="spellEnd"/>
      <w:r>
        <w:t>, and our two new ride leaders that qualified this year,  Laura Cunningham and Anne Watson.</w:t>
      </w:r>
    </w:p>
    <w:p w:rsidR="004E40D6" w:rsidRDefault="004E40D6" w:rsidP="004E40D6">
      <w:proofErr w:type="gramStart"/>
      <w:r>
        <w:rPr>
          <w:b/>
          <w:bCs/>
        </w:rPr>
        <w:t>Club Funding</w:t>
      </w:r>
      <w:r w:rsidRPr="00FF6974">
        <w:rPr>
          <w:b/>
          <w:bCs/>
        </w:rPr>
        <w:t>.</w:t>
      </w:r>
      <w:proofErr w:type="gramEnd"/>
      <w:r>
        <w:rPr>
          <w:b/>
          <w:bCs/>
        </w:rPr>
        <w:t xml:space="preserve"> </w:t>
      </w:r>
      <w:r>
        <w:t xml:space="preserve"> I talked last year about the loss of funds from Bike counts, and that has continued this year. Paradoxically, the pandemic has prevented any social functions from being conducted, and the two have somewhat balanced themselves, with a net result that finances remain healthy.</w:t>
      </w:r>
    </w:p>
    <w:p w:rsidR="004E40D6" w:rsidRPr="00D86230" w:rsidRDefault="004E40D6" w:rsidP="004E40D6">
      <w:pPr>
        <w:rPr>
          <w:bCs/>
        </w:rPr>
      </w:pPr>
      <w:r>
        <w:rPr>
          <w:b/>
          <w:bCs/>
        </w:rPr>
        <w:lastRenderedPageBreak/>
        <w:t>On the Advocacy Front</w:t>
      </w:r>
    </w:p>
    <w:p w:rsidR="004E40D6" w:rsidRDefault="004E40D6" w:rsidP="004E40D6">
      <w:r w:rsidRPr="00D86230">
        <w:rPr>
          <w:bCs/>
        </w:rPr>
        <w:t>The Inner West Bicycle coalition</w:t>
      </w:r>
      <w:r w:rsidRPr="00D86230">
        <w:t>, led in lar</w:t>
      </w:r>
      <w:r>
        <w:t>ge part by Neil Tonkin has continued their success from last year. Neil attends the committee meeting for us, Ash Bug and Bike Marrickville and this year</w:t>
      </w:r>
      <w:proofErr w:type="gramStart"/>
      <w:r>
        <w:t>,  Neil</w:t>
      </w:r>
      <w:proofErr w:type="gramEnd"/>
      <w:r>
        <w:t xml:space="preserve"> and Bob Moore and John </w:t>
      </w:r>
      <w:proofErr w:type="spellStart"/>
      <w:r>
        <w:t>McNiel</w:t>
      </w:r>
      <w:proofErr w:type="spellEnd"/>
      <w:r>
        <w:t xml:space="preserve"> continued that work with their latest endeavour being to identify the 10 missing links in Transport NSW Bike path infrastructure. You would hope that the Harbour Bridge ramp on the north side ends up as one of those 10 missing links. </w:t>
      </w:r>
    </w:p>
    <w:p w:rsidR="004E40D6" w:rsidRDefault="004E40D6" w:rsidP="004E40D6">
      <w:r>
        <w:t xml:space="preserve">The </w:t>
      </w:r>
      <w:r w:rsidRPr="005D4A50">
        <w:rPr>
          <w:b/>
          <w:bCs/>
        </w:rPr>
        <w:t>Roll-on Bike on All NSW Trains</w:t>
      </w:r>
      <w:r>
        <w:t xml:space="preserve"> has out support – Tim Cohen and Mike MacDonald lead the way with this initiative and at a time when the NSW Government is considering the replacement country rolling stock, this is a highly valuable initiative.</w:t>
      </w:r>
    </w:p>
    <w:p w:rsidR="004E40D6" w:rsidRDefault="004E40D6" w:rsidP="004E40D6">
      <w:proofErr w:type="gramStart"/>
      <w:r w:rsidRPr="00F97178">
        <w:rPr>
          <w:b/>
          <w:bCs/>
        </w:rPr>
        <w:t>Infrastructure.</w:t>
      </w:r>
      <w:proofErr w:type="gramEnd"/>
      <w:r w:rsidRPr="00F97178">
        <w:t xml:space="preserve"> On the infrastructure front the Rozelle Interchange continues into its 3</w:t>
      </w:r>
      <w:r w:rsidRPr="00F97178">
        <w:rPr>
          <w:vertAlign w:val="superscript"/>
        </w:rPr>
        <w:t>rd</w:t>
      </w:r>
      <w:r w:rsidRPr="00F97178">
        <w:t xml:space="preserve"> year with the Whites Creek cycle bridge still climbing into the sky</w:t>
      </w:r>
      <w:r>
        <w:t xml:space="preserve"> - it will be an impressive piece of bicycle infrastructure when </w:t>
      </w:r>
      <w:proofErr w:type="gramStart"/>
      <w:r>
        <w:t>its</w:t>
      </w:r>
      <w:proofErr w:type="gramEnd"/>
      <w:r>
        <w:t xml:space="preserve"> complete</w:t>
      </w:r>
      <w:r w:rsidRPr="00F97178">
        <w:t xml:space="preserve">. The end date for the project was March 2023 and despite the lockdown closures hopefully that date will remain. As I said last year lobbing by the Bicycle Coalition works and if you have some concern, contact Neil Tonkin or Bob Moore. </w:t>
      </w:r>
    </w:p>
    <w:p w:rsidR="004E40D6" w:rsidRDefault="004E40D6" w:rsidP="004E40D6">
      <w:pPr>
        <w:rPr>
          <w:b/>
          <w:bCs/>
        </w:rPr>
      </w:pPr>
      <w:r w:rsidRPr="00347163">
        <w:rPr>
          <w:b/>
          <w:bCs/>
        </w:rPr>
        <w:t>R</w:t>
      </w:r>
      <w:r>
        <w:rPr>
          <w:b/>
          <w:bCs/>
        </w:rPr>
        <w:t>efresh and renew</w:t>
      </w:r>
    </w:p>
    <w:p w:rsidR="004E40D6" w:rsidRDefault="004E40D6" w:rsidP="004E40D6">
      <w:r>
        <w:t>In a club our size it is important we regularly refresh the management team and the rides we produce. On the committee front we have two members that have nominated to join the committee and they will provide new ideas and initiatives to the management team – a good step forward</w:t>
      </w:r>
      <w:r w:rsidRPr="00DC0090">
        <w:t xml:space="preserve"> </w:t>
      </w:r>
      <w:r>
        <w:t xml:space="preserve">- thanks Mark and David. Our club website, Bikeleichhardt.org is in dire need of a complete overhaul and that will be one of their tasks. On the rides front, we have two new ride leaders and also lots of new rides in particular provided by Natalie, Richard and Wendy – thanks and </w:t>
      </w:r>
      <w:proofErr w:type="gramStart"/>
      <w:r>
        <w:t>keep</w:t>
      </w:r>
      <w:proofErr w:type="gramEnd"/>
      <w:r>
        <w:t xml:space="preserve"> up the good work. </w:t>
      </w:r>
    </w:p>
    <w:p w:rsidR="004E40D6" w:rsidRDefault="004E40D6" w:rsidP="004E40D6">
      <w:r>
        <w:t>Some club members have suggested that we produce a regular Newsletter – a good idea, but that takes effort. If there is someone out there who is willing to put in that effort, then we will gladly accept their help.</w:t>
      </w:r>
    </w:p>
    <w:p w:rsidR="004E40D6" w:rsidRDefault="004E40D6" w:rsidP="004E40D6">
      <w:r>
        <w:t>Finally on the refresh and renew theme, next year will be my last as club president – time to move on and let a new face take over in 2023.</w:t>
      </w:r>
    </w:p>
    <w:p w:rsidR="004E40D6" w:rsidRDefault="004E40D6" w:rsidP="004E40D6">
      <w:pPr>
        <w:rPr>
          <w:bCs/>
        </w:rPr>
      </w:pPr>
      <w:r>
        <w:rPr>
          <w:bCs/>
        </w:rPr>
        <w:t xml:space="preserve">To close - 2021 was another year marred by </w:t>
      </w:r>
      <w:proofErr w:type="spellStart"/>
      <w:r>
        <w:rPr>
          <w:bCs/>
        </w:rPr>
        <w:t>COVID</w:t>
      </w:r>
      <w:proofErr w:type="spellEnd"/>
      <w:r>
        <w:rPr>
          <w:bCs/>
        </w:rPr>
        <w:t xml:space="preserve"> and the societal restrictions put in place to manage it. The year has ended with most Australian states open to each other – except </w:t>
      </w:r>
      <w:proofErr w:type="spellStart"/>
      <w:r>
        <w:rPr>
          <w:bCs/>
        </w:rPr>
        <w:t>WA</w:t>
      </w:r>
      <w:proofErr w:type="spellEnd"/>
      <w:r>
        <w:rPr>
          <w:bCs/>
        </w:rPr>
        <w:t xml:space="preserve"> and our international borders open, but not many are travelling yet. We will try to re-establish our 3 weekends away, Newcastle in February, Wisemans Ferry in August and the Katoomba ride in October. I look forward to 2022 being closer to normal than the last two years.</w:t>
      </w:r>
    </w:p>
    <w:p w:rsidR="004E40D6" w:rsidRPr="009C408C" w:rsidRDefault="004E40D6" w:rsidP="004E40D6">
      <w:pPr>
        <w:rPr>
          <w:bCs/>
        </w:rPr>
      </w:pPr>
      <w:r>
        <w:rPr>
          <w:bCs/>
        </w:rPr>
        <w:t>Thank you</w:t>
      </w:r>
    </w:p>
    <w:p w:rsidR="004E40D6" w:rsidRDefault="004E40D6" w:rsidP="00141EFC">
      <w:pPr>
        <w:ind w:firstLine="720"/>
        <w:rPr>
          <w:b/>
        </w:rPr>
      </w:pPr>
    </w:p>
    <w:p w:rsidR="00277744" w:rsidRDefault="00277744">
      <w:pPr>
        <w:rPr>
          <w:b/>
        </w:rPr>
      </w:pPr>
      <w:r>
        <w:rPr>
          <w:b/>
        </w:rPr>
        <w:t>AGM Attendees list</w:t>
      </w:r>
    </w:p>
    <w:tbl>
      <w:tblPr>
        <w:tblW w:w="2800" w:type="dxa"/>
        <w:tblInd w:w="98" w:type="dxa"/>
        <w:tblLook w:val="04A0"/>
      </w:tblPr>
      <w:tblGrid>
        <w:gridCol w:w="520"/>
        <w:gridCol w:w="2280"/>
      </w:tblGrid>
      <w:tr w:rsidR="00277744" w:rsidRPr="00277744" w:rsidTr="00277744">
        <w:trPr>
          <w:trHeight w:val="3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Britta Mortensen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Bruce Schirmer</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3</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Dave Halloran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4</w:t>
            </w:r>
          </w:p>
        </w:tc>
        <w:tc>
          <w:tcPr>
            <w:tcW w:w="2280" w:type="dxa"/>
            <w:tcBorders>
              <w:top w:val="nil"/>
              <w:left w:val="nil"/>
              <w:bottom w:val="single" w:sz="4" w:space="0" w:color="auto"/>
              <w:right w:val="single" w:sz="4" w:space="0" w:color="auto"/>
            </w:tcBorders>
            <w:shd w:val="clear" w:color="000000" w:fill="FFFF00"/>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Margaret McGann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5</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Graham Byrne</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6</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xml:space="preserve">Helen </w:t>
            </w:r>
            <w:proofErr w:type="spellStart"/>
            <w:r w:rsidRPr="00277744">
              <w:rPr>
                <w:rFonts w:ascii="Calibri" w:eastAsia="Times New Roman" w:hAnsi="Calibri" w:cs="Times New Roman"/>
                <w:color w:val="000000"/>
                <w:sz w:val="24"/>
                <w:szCs w:val="24"/>
                <w:lang w:eastAsia="en-AU"/>
              </w:rPr>
              <w:t>Zammitt</w:t>
            </w:r>
            <w:proofErr w:type="spellEnd"/>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7</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Jonathan Epstein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8</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Laura Cunningham</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9</w:t>
            </w:r>
          </w:p>
        </w:tc>
        <w:tc>
          <w:tcPr>
            <w:tcW w:w="2280" w:type="dxa"/>
            <w:tcBorders>
              <w:top w:val="nil"/>
              <w:left w:val="nil"/>
              <w:bottom w:val="single" w:sz="4" w:space="0" w:color="auto"/>
              <w:right w:val="single" w:sz="4" w:space="0" w:color="auto"/>
            </w:tcBorders>
            <w:shd w:val="clear" w:color="000000" w:fill="FFFF00"/>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Lea Adams</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10</w:t>
            </w:r>
          </w:p>
        </w:tc>
        <w:tc>
          <w:tcPr>
            <w:tcW w:w="2280" w:type="dxa"/>
            <w:tcBorders>
              <w:top w:val="nil"/>
              <w:left w:val="nil"/>
              <w:bottom w:val="single" w:sz="4" w:space="0" w:color="auto"/>
              <w:right w:val="single" w:sz="4" w:space="0" w:color="auto"/>
            </w:tcBorders>
            <w:shd w:val="clear" w:color="000000" w:fill="FFFF00"/>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Richard Kelly</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lastRenderedPageBreak/>
              <w:t>11</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Robert Dunn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12</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Robert Moore</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13</w:t>
            </w:r>
          </w:p>
        </w:tc>
        <w:tc>
          <w:tcPr>
            <w:tcW w:w="2280" w:type="dxa"/>
            <w:tcBorders>
              <w:top w:val="nil"/>
              <w:left w:val="nil"/>
              <w:bottom w:val="single" w:sz="4" w:space="0" w:color="auto"/>
              <w:right w:val="single" w:sz="4" w:space="0" w:color="auto"/>
            </w:tcBorders>
            <w:shd w:val="clear" w:color="000000" w:fill="FFFF00"/>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Karen O'Brien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14</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John Diller</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15</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Phillip Johnstone</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16</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Norm Bradshaw</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17</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Anne Watson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18</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Jamie Honan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19</w:t>
            </w:r>
          </w:p>
        </w:tc>
        <w:tc>
          <w:tcPr>
            <w:tcW w:w="2280" w:type="dxa"/>
            <w:tcBorders>
              <w:top w:val="nil"/>
              <w:left w:val="nil"/>
              <w:bottom w:val="single" w:sz="4" w:space="0" w:color="auto"/>
              <w:right w:val="single" w:sz="4" w:space="0" w:color="auto"/>
            </w:tcBorders>
            <w:shd w:val="clear" w:color="000000" w:fill="FFFF00"/>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Heather Manning</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20</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Tim Coen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21</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Natalie Cleary</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22</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Mark Irish</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23</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xml:space="preserve">Michael Gill </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24</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Stephen Daniels</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25</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Marlene Shepherd</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26</w:t>
            </w:r>
          </w:p>
        </w:tc>
        <w:tc>
          <w:tcPr>
            <w:tcW w:w="2280" w:type="dxa"/>
            <w:tcBorders>
              <w:top w:val="nil"/>
              <w:left w:val="nil"/>
              <w:bottom w:val="single" w:sz="4" w:space="0" w:color="auto"/>
              <w:right w:val="single" w:sz="4" w:space="0" w:color="auto"/>
            </w:tcBorders>
            <w:shd w:val="clear" w:color="000000" w:fill="FFFF00"/>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Norm White</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jc w:val="right"/>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27</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Neil Tonkin</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nil"/>
              <w:right w:val="nil"/>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20 Rode/6 drove</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b/>
                <w:bCs/>
                <w:color w:val="000000"/>
                <w:sz w:val="24"/>
                <w:szCs w:val="24"/>
                <w:lang w:eastAsia="en-AU"/>
              </w:rPr>
            </w:pPr>
            <w:r w:rsidRPr="00277744">
              <w:rPr>
                <w:rFonts w:ascii="Calibri" w:eastAsia="Times New Roman" w:hAnsi="Calibri" w:cs="Times New Roman"/>
                <w:b/>
                <w:bCs/>
                <w:color w:val="000000"/>
                <w:sz w:val="24"/>
                <w:szCs w:val="24"/>
                <w:lang w:eastAsia="en-AU"/>
              </w:rPr>
              <w:t>APOLOGIES</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xml:space="preserve">Wendy </w:t>
            </w:r>
            <w:proofErr w:type="spellStart"/>
            <w:r w:rsidRPr="00277744">
              <w:rPr>
                <w:rFonts w:ascii="Calibri" w:eastAsia="Times New Roman" w:hAnsi="Calibri" w:cs="Times New Roman"/>
                <w:color w:val="000000"/>
                <w:sz w:val="24"/>
                <w:szCs w:val="24"/>
                <w:lang w:eastAsia="en-AU"/>
              </w:rPr>
              <w:t>Jannings</w:t>
            </w:r>
            <w:proofErr w:type="spellEnd"/>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David Farrell</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xml:space="preserve">Lois </w:t>
            </w:r>
            <w:proofErr w:type="spellStart"/>
            <w:r w:rsidRPr="00277744">
              <w:rPr>
                <w:rFonts w:ascii="Calibri" w:eastAsia="Times New Roman" w:hAnsi="Calibri" w:cs="Times New Roman"/>
                <w:color w:val="000000"/>
                <w:sz w:val="24"/>
                <w:szCs w:val="24"/>
                <w:lang w:eastAsia="en-AU"/>
              </w:rPr>
              <w:t>Semke</w:t>
            </w:r>
            <w:proofErr w:type="spellEnd"/>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Mick Saunders</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Mike McDonald</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Amanda Morris</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Mark Wise</w:t>
            </w:r>
          </w:p>
        </w:tc>
      </w:tr>
      <w:tr w:rsidR="00277744" w:rsidRPr="00277744" w:rsidTr="00277744">
        <w:trPr>
          <w:trHeight w:val="3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w:t>
            </w:r>
          </w:p>
        </w:tc>
        <w:tc>
          <w:tcPr>
            <w:tcW w:w="2280" w:type="dxa"/>
            <w:tcBorders>
              <w:top w:val="nil"/>
              <w:left w:val="nil"/>
              <w:bottom w:val="single" w:sz="4" w:space="0" w:color="auto"/>
              <w:right w:val="single" w:sz="4" w:space="0" w:color="auto"/>
            </w:tcBorders>
            <w:shd w:val="clear" w:color="auto" w:fill="auto"/>
            <w:noWrap/>
            <w:vAlign w:val="bottom"/>
            <w:hideMark/>
          </w:tcPr>
          <w:p w:rsidR="00277744" w:rsidRPr="00277744" w:rsidRDefault="00277744" w:rsidP="00277744">
            <w:pPr>
              <w:spacing w:after="0" w:line="240" w:lineRule="auto"/>
              <w:rPr>
                <w:rFonts w:ascii="Calibri" w:eastAsia="Times New Roman" w:hAnsi="Calibri" w:cs="Times New Roman"/>
                <w:color w:val="000000"/>
                <w:sz w:val="24"/>
                <w:szCs w:val="24"/>
                <w:lang w:eastAsia="en-AU"/>
              </w:rPr>
            </w:pPr>
            <w:r w:rsidRPr="00277744">
              <w:rPr>
                <w:rFonts w:ascii="Calibri" w:eastAsia="Times New Roman" w:hAnsi="Calibri" w:cs="Times New Roman"/>
                <w:color w:val="000000"/>
                <w:sz w:val="24"/>
                <w:szCs w:val="24"/>
                <w:lang w:eastAsia="en-AU"/>
              </w:rPr>
              <w:t xml:space="preserve">Mandy </w:t>
            </w:r>
            <w:proofErr w:type="spellStart"/>
            <w:r w:rsidRPr="00277744">
              <w:rPr>
                <w:rFonts w:ascii="Calibri" w:eastAsia="Times New Roman" w:hAnsi="Calibri" w:cs="Times New Roman"/>
                <w:color w:val="000000"/>
                <w:sz w:val="24"/>
                <w:szCs w:val="24"/>
                <w:lang w:eastAsia="en-AU"/>
              </w:rPr>
              <w:t>Bradridge</w:t>
            </w:r>
            <w:proofErr w:type="spellEnd"/>
          </w:p>
        </w:tc>
      </w:tr>
    </w:tbl>
    <w:p w:rsidR="00646630" w:rsidRDefault="00646630">
      <w:pPr>
        <w:rPr>
          <w:b/>
        </w:rPr>
      </w:pPr>
      <w:r>
        <w:rPr>
          <w:b/>
        </w:rPr>
        <w:br w:type="page"/>
      </w:r>
    </w:p>
    <w:p w:rsidR="00646630" w:rsidRPr="00141EFC" w:rsidRDefault="00646630" w:rsidP="00141EFC">
      <w:pPr>
        <w:ind w:firstLine="720"/>
        <w:rPr>
          <w:b/>
        </w:rPr>
      </w:pPr>
    </w:p>
    <w:sectPr w:rsidR="00646630" w:rsidRPr="00141EFC" w:rsidSect="00901120">
      <w:type w:val="continuous"/>
      <w:pgSz w:w="11907" w:h="16840" w:code="9"/>
      <w:pgMar w:top="720" w:right="720" w:bottom="720" w:left="72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F3" w:rsidRDefault="00CC55F3" w:rsidP="0043055C">
      <w:pPr>
        <w:spacing w:after="0" w:line="240" w:lineRule="auto"/>
      </w:pPr>
      <w:r>
        <w:separator/>
      </w:r>
    </w:p>
  </w:endnote>
  <w:endnote w:type="continuationSeparator" w:id="0">
    <w:p w:rsidR="00CC55F3" w:rsidRDefault="00CC55F3" w:rsidP="00430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F3" w:rsidRDefault="00CC55F3" w:rsidP="0043055C">
      <w:pPr>
        <w:spacing w:after="0" w:line="240" w:lineRule="auto"/>
      </w:pPr>
      <w:r>
        <w:separator/>
      </w:r>
    </w:p>
  </w:footnote>
  <w:footnote w:type="continuationSeparator" w:id="0">
    <w:p w:rsidR="00CC55F3" w:rsidRDefault="00CC55F3" w:rsidP="0043055C">
      <w:pPr>
        <w:spacing w:after="0" w:line="240" w:lineRule="auto"/>
      </w:pPr>
      <w:r>
        <w:continuationSeparator/>
      </w:r>
    </w:p>
  </w:footnote>
  <w:footnote w:id="1">
    <w:p w:rsidR="0043055C" w:rsidRDefault="0043055C" w:rsidP="0043055C">
      <w:pPr>
        <w:pStyle w:val="FootnoteText"/>
      </w:pPr>
      <w:r>
        <w:rPr>
          <w:rStyle w:val="FootnoteReference"/>
        </w:rPr>
        <w:footnoteRef/>
      </w:r>
      <w:r>
        <w:t xml:space="preserve"> </w:t>
      </w:r>
      <w:proofErr w:type="spellStart"/>
      <w:r>
        <w:t>AUD</w:t>
      </w:r>
      <w:proofErr w:type="spellEnd"/>
      <w:r>
        <w:t xml:space="preserve"> conversion from USD</w:t>
      </w:r>
    </w:p>
    <w:p w:rsidR="0043055C" w:rsidRPr="0046684E" w:rsidRDefault="0043055C" w:rsidP="0043055C">
      <w:pPr>
        <w:pStyle w:val="FootnoteText"/>
        <w:rPr>
          <w:lang w:val="en-AU"/>
        </w:rPr>
      </w:pPr>
      <w:r>
        <w:t xml:space="preserve">2 </w:t>
      </w:r>
      <w:proofErr w:type="spellStart"/>
      <w:r>
        <w:t>Dungog</w:t>
      </w:r>
      <w:proofErr w:type="spellEnd"/>
      <w:r>
        <w:t xml:space="preserve"> ‘</w:t>
      </w:r>
      <w:proofErr w:type="spellStart"/>
      <w:r>
        <w:t>PedalFest</w:t>
      </w:r>
      <w:proofErr w:type="spellEnd"/>
      <w:r>
        <w:t xml:space="preserve">’ catering </w:t>
      </w:r>
    </w:p>
  </w:footnote>
  <w:footnote w:id="2">
    <w:p w:rsidR="0043055C" w:rsidRPr="00F07F05" w:rsidRDefault="0043055C" w:rsidP="0043055C">
      <w:pPr>
        <w:pStyle w:val="FootnoteText"/>
        <w:rPr>
          <w:lang w:val="en-US"/>
        </w:rPr>
      </w:pPr>
      <w:r>
        <w:rPr>
          <w:lang w:val="en-US"/>
        </w:rPr>
        <w:t>3 gift for Bike Newcastle ride leaders</w:t>
      </w:r>
    </w:p>
  </w:footnote>
  <w:footnote w:id="3">
    <w:p w:rsidR="0043055C" w:rsidRPr="00DB6001" w:rsidRDefault="0043055C" w:rsidP="0043055C">
      <w:pPr>
        <w:pStyle w:val="FootnoteText"/>
        <w:rPr>
          <w:lang w:val="en-A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3415"/>
    <w:multiLevelType w:val="hybridMultilevel"/>
    <w:tmpl w:val="DE0636BE"/>
    <w:lvl w:ilvl="0" w:tplc="4B5688F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9F97AAE"/>
    <w:multiLevelType w:val="hybridMultilevel"/>
    <w:tmpl w:val="4224E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B70AA"/>
    <w:rsid w:val="00002950"/>
    <w:rsid w:val="00044EC3"/>
    <w:rsid w:val="00082A83"/>
    <w:rsid w:val="000F3CAF"/>
    <w:rsid w:val="00114250"/>
    <w:rsid w:val="00141EFC"/>
    <w:rsid w:val="00163DF3"/>
    <w:rsid w:val="00200D8D"/>
    <w:rsid w:val="00277744"/>
    <w:rsid w:val="00287CCE"/>
    <w:rsid w:val="00292211"/>
    <w:rsid w:val="00312CAA"/>
    <w:rsid w:val="00377AC2"/>
    <w:rsid w:val="003D3721"/>
    <w:rsid w:val="003E55D9"/>
    <w:rsid w:val="0040368C"/>
    <w:rsid w:val="0043055C"/>
    <w:rsid w:val="004627BC"/>
    <w:rsid w:val="004E40D6"/>
    <w:rsid w:val="004E4BAF"/>
    <w:rsid w:val="00513AD6"/>
    <w:rsid w:val="0064473D"/>
    <w:rsid w:val="00646630"/>
    <w:rsid w:val="0065722C"/>
    <w:rsid w:val="0071583E"/>
    <w:rsid w:val="007558FB"/>
    <w:rsid w:val="00882699"/>
    <w:rsid w:val="008828C4"/>
    <w:rsid w:val="00885D00"/>
    <w:rsid w:val="008A4427"/>
    <w:rsid w:val="008C60E6"/>
    <w:rsid w:val="008E1CD6"/>
    <w:rsid w:val="00900E23"/>
    <w:rsid w:val="00901120"/>
    <w:rsid w:val="00903398"/>
    <w:rsid w:val="009067B3"/>
    <w:rsid w:val="00932D8F"/>
    <w:rsid w:val="00950088"/>
    <w:rsid w:val="00961909"/>
    <w:rsid w:val="009B70AA"/>
    <w:rsid w:val="009E1946"/>
    <w:rsid w:val="00A02F9E"/>
    <w:rsid w:val="00A26D53"/>
    <w:rsid w:val="00A6142A"/>
    <w:rsid w:val="00B56C0A"/>
    <w:rsid w:val="00BB4234"/>
    <w:rsid w:val="00BC38E5"/>
    <w:rsid w:val="00BC55A7"/>
    <w:rsid w:val="00C1030D"/>
    <w:rsid w:val="00C33E5F"/>
    <w:rsid w:val="00C3598F"/>
    <w:rsid w:val="00C72267"/>
    <w:rsid w:val="00CC55F3"/>
    <w:rsid w:val="00CF43C8"/>
    <w:rsid w:val="00D0387D"/>
    <w:rsid w:val="00D86230"/>
    <w:rsid w:val="00DC21D1"/>
    <w:rsid w:val="00E009F2"/>
    <w:rsid w:val="00E70E09"/>
    <w:rsid w:val="00E7717C"/>
    <w:rsid w:val="00F06EB8"/>
    <w:rsid w:val="00F523EE"/>
    <w:rsid w:val="00F56413"/>
    <w:rsid w:val="00FD47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AA"/>
    <w:pPr>
      <w:ind w:left="720"/>
      <w:contextualSpacing/>
    </w:pPr>
  </w:style>
  <w:style w:type="paragraph" w:styleId="BalloonText">
    <w:name w:val="Balloon Text"/>
    <w:basedOn w:val="Normal"/>
    <w:link w:val="BalloonTextChar"/>
    <w:uiPriority w:val="99"/>
    <w:semiHidden/>
    <w:unhideWhenUsed/>
    <w:rsid w:val="00BC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E5"/>
    <w:rPr>
      <w:rFonts w:ascii="Tahoma" w:hAnsi="Tahoma" w:cs="Tahoma"/>
      <w:sz w:val="16"/>
      <w:szCs w:val="16"/>
    </w:rPr>
  </w:style>
  <w:style w:type="paragraph" w:styleId="FootnoteText">
    <w:name w:val="footnote text"/>
    <w:basedOn w:val="Normal"/>
    <w:link w:val="FootnoteTextChar"/>
    <w:uiPriority w:val="99"/>
    <w:unhideWhenUsed/>
    <w:rsid w:val="0043055C"/>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43055C"/>
    <w:rPr>
      <w:sz w:val="20"/>
      <w:szCs w:val="20"/>
      <w:lang w:val="en-GB"/>
    </w:rPr>
  </w:style>
  <w:style w:type="character" w:styleId="FootnoteReference">
    <w:name w:val="footnote reference"/>
    <w:basedOn w:val="DefaultParagraphFont"/>
    <w:uiPriority w:val="99"/>
    <w:semiHidden/>
    <w:unhideWhenUsed/>
    <w:rsid w:val="0043055C"/>
    <w:rPr>
      <w:vertAlign w:val="superscript"/>
    </w:rPr>
  </w:style>
</w:styles>
</file>

<file path=word/webSettings.xml><?xml version="1.0" encoding="utf-8"?>
<w:webSettings xmlns:r="http://schemas.openxmlformats.org/officeDocument/2006/relationships" xmlns:w="http://schemas.openxmlformats.org/wordprocessingml/2006/main">
  <w:divs>
    <w:div w:id="76247831">
      <w:bodyDiv w:val="1"/>
      <w:marLeft w:val="0"/>
      <w:marRight w:val="0"/>
      <w:marTop w:val="0"/>
      <w:marBottom w:val="0"/>
      <w:divBdr>
        <w:top w:val="none" w:sz="0" w:space="0" w:color="auto"/>
        <w:left w:val="none" w:sz="0" w:space="0" w:color="auto"/>
        <w:bottom w:val="none" w:sz="0" w:space="0" w:color="auto"/>
        <w:right w:val="none" w:sz="0" w:space="0" w:color="auto"/>
      </w:divBdr>
    </w:div>
    <w:div w:id="14644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39CCD-41C7-497D-B415-EF01ED35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Halloran</dc:creator>
  <cp:lastModifiedBy>David Halloran</cp:lastModifiedBy>
  <cp:revision>4</cp:revision>
  <cp:lastPrinted>2021-12-19T04:04:00Z</cp:lastPrinted>
  <dcterms:created xsi:type="dcterms:W3CDTF">2021-12-19T04:04:00Z</dcterms:created>
  <dcterms:modified xsi:type="dcterms:W3CDTF">2021-12-19T04:08:00Z</dcterms:modified>
</cp:coreProperties>
</file>